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094" w:rsidRPr="00295850" w:rsidRDefault="00FC6094" w:rsidP="006741BB">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w:t>
      </w:r>
      <w:r w:rsidRPr="00295850">
        <w:rPr>
          <w:rFonts w:ascii="Times New Roman" w:hAnsi="Times New Roman" w:cs="Times New Roman"/>
          <w:b/>
          <w:bCs/>
          <w:color w:val="000000"/>
          <w:sz w:val="24"/>
          <w:szCs w:val="24"/>
        </w:rPr>
        <w:t xml:space="preserve">Year </w:t>
      </w:r>
      <w:r>
        <w:rPr>
          <w:rFonts w:ascii="Times New Roman" w:hAnsi="Times New Roman" w:cs="Times New Roman"/>
          <w:b/>
          <w:bCs/>
          <w:color w:val="000000"/>
          <w:sz w:val="24"/>
          <w:szCs w:val="24"/>
        </w:rPr>
        <w:tab/>
      </w:r>
      <w:r w:rsidRPr="00295850">
        <w:rPr>
          <w:rFonts w:ascii="Times New Roman" w:hAnsi="Times New Roman" w:cs="Times New Roman"/>
          <w:b/>
          <w:bCs/>
          <w:color w:val="000000"/>
          <w:sz w:val="24"/>
          <w:szCs w:val="24"/>
        </w:rPr>
        <w:t>II Semester</w:t>
      </w:r>
    </w:p>
    <w:p w:rsidR="00FC6094" w:rsidRPr="00295850" w:rsidRDefault="00FC6094" w:rsidP="006741BB">
      <w:pPr>
        <w:autoSpaceDE w:val="0"/>
        <w:autoSpaceDN w:val="0"/>
        <w:adjustRightInd w:val="0"/>
        <w:spacing w:after="0" w:line="240" w:lineRule="auto"/>
        <w:ind w:left="6480"/>
        <w:jc w:val="center"/>
        <w:rPr>
          <w:rFonts w:ascii="Times New Roman" w:hAnsi="Times New Roman" w:cs="Times New Roman"/>
          <w:b/>
          <w:bCs/>
          <w:color w:val="000000"/>
          <w:sz w:val="24"/>
          <w:szCs w:val="24"/>
        </w:rPr>
      </w:pPr>
    </w:p>
    <w:p w:rsidR="00FC6094" w:rsidRPr="00295850" w:rsidRDefault="00FC6094" w:rsidP="006741BB">
      <w:pPr>
        <w:suppressAutoHyphens/>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PHR16121 - HUMAN ANATOMY &amp; </w:t>
      </w:r>
      <w:r w:rsidRPr="00295850">
        <w:rPr>
          <w:rFonts w:ascii="Times New Roman" w:hAnsi="Times New Roman" w:cs="Times New Roman"/>
          <w:b/>
          <w:bCs/>
          <w:spacing w:val="-2"/>
          <w:sz w:val="24"/>
          <w:szCs w:val="24"/>
        </w:rPr>
        <w:t xml:space="preserve">PHYSIOLOGY </w:t>
      </w:r>
      <w:r>
        <w:rPr>
          <w:rFonts w:ascii="Times New Roman" w:hAnsi="Times New Roman" w:cs="Times New Roman"/>
          <w:b/>
          <w:bCs/>
          <w:spacing w:val="-2"/>
          <w:sz w:val="24"/>
          <w:szCs w:val="24"/>
        </w:rPr>
        <w:t>– II (50 Hrs)</w:t>
      </w:r>
    </w:p>
    <w:p w:rsidR="00FC6094" w:rsidRPr="00295850" w:rsidRDefault="00FC6094" w:rsidP="006741BB">
      <w:pPr>
        <w:suppressAutoHyphens/>
        <w:spacing w:after="0" w:line="240" w:lineRule="auto"/>
        <w:jc w:val="center"/>
        <w:rPr>
          <w:rFonts w:ascii="Times New Roman" w:hAnsi="Times New Roman" w:cs="Times New Roman"/>
          <w:b/>
          <w:bCs/>
          <w:spacing w:val="-2"/>
          <w:sz w:val="24"/>
          <w:szCs w:val="24"/>
        </w:rPr>
      </w:pPr>
    </w:p>
    <w:p w:rsidR="00FC6094" w:rsidRPr="00295850" w:rsidRDefault="00FC6094" w:rsidP="006741BB">
      <w:pPr>
        <w:suppressAutoHyphens/>
        <w:spacing w:after="0" w:line="240" w:lineRule="auto"/>
        <w:ind w:left="24"/>
        <w:jc w:val="both"/>
        <w:rPr>
          <w:rFonts w:ascii="Times New Roman" w:hAnsi="Times New Roman" w:cs="Times New Roman"/>
          <w:spacing w:val="-2"/>
          <w:sz w:val="24"/>
          <w:szCs w:val="24"/>
        </w:rPr>
      </w:pPr>
      <w:r>
        <w:rPr>
          <w:rFonts w:ascii="Times New Roman" w:hAnsi="Times New Roman" w:cs="Times New Roman"/>
          <w:b/>
          <w:bCs/>
          <w:spacing w:val="-2"/>
          <w:sz w:val="24"/>
          <w:szCs w:val="24"/>
        </w:rPr>
        <w:t>UNIT –</w:t>
      </w:r>
      <w:r w:rsidRPr="00295850">
        <w:rPr>
          <w:rFonts w:ascii="Times New Roman" w:hAnsi="Times New Roman" w:cs="Times New Roman"/>
          <w:b/>
          <w:bCs/>
          <w:spacing w:val="-2"/>
          <w:sz w:val="24"/>
          <w:szCs w:val="24"/>
        </w:rPr>
        <w:t>I</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08</w:t>
      </w:r>
    </w:p>
    <w:p w:rsidR="00FC6094" w:rsidRDefault="00FC6094" w:rsidP="006741BB">
      <w:pPr>
        <w:suppressAutoHyphens/>
        <w:spacing w:after="120" w:line="240" w:lineRule="auto"/>
        <w:jc w:val="both"/>
        <w:rPr>
          <w:rFonts w:ascii="Times New Roman" w:hAnsi="Times New Roman" w:cs="Times New Roman"/>
          <w:spacing w:val="-2"/>
          <w:sz w:val="24"/>
          <w:szCs w:val="24"/>
        </w:rPr>
      </w:pPr>
      <w:r w:rsidRPr="00295850">
        <w:rPr>
          <w:rFonts w:ascii="Times New Roman" w:hAnsi="Times New Roman" w:cs="Times New Roman"/>
          <w:b/>
          <w:bCs/>
          <w:spacing w:val="-2"/>
          <w:sz w:val="24"/>
          <w:szCs w:val="24"/>
        </w:rPr>
        <w:t>Central Nervous System</w:t>
      </w:r>
      <w:r w:rsidRPr="00295850">
        <w:rPr>
          <w:rFonts w:ascii="Times New Roman" w:hAnsi="Times New Roman" w:cs="Times New Roman"/>
          <w:spacing w:val="-2"/>
          <w:sz w:val="24"/>
          <w:szCs w:val="24"/>
        </w:rPr>
        <w:t xml:space="preserve">: </w:t>
      </w:r>
      <w:r>
        <w:rPr>
          <w:rFonts w:ascii="Times New Roman" w:hAnsi="Times New Roman" w:cs="Times New Roman"/>
          <w:spacing w:val="-2"/>
          <w:sz w:val="24"/>
          <w:szCs w:val="24"/>
        </w:rPr>
        <w:t>Anatomy and physiology of</w:t>
      </w:r>
      <w:r w:rsidRPr="00295850">
        <w:rPr>
          <w:rFonts w:ascii="Times New Roman" w:hAnsi="Times New Roman" w:cs="Times New Roman"/>
          <w:spacing w:val="-2"/>
          <w:sz w:val="24"/>
          <w:szCs w:val="24"/>
        </w:rPr>
        <w:t xml:space="preserve"> different parts of brain</w:t>
      </w:r>
      <w:r>
        <w:rPr>
          <w:rFonts w:ascii="Times New Roman" w:hAnsi="Times New Roman" w:cs="Times New Roman"/>
          <w:spacing w:val="-2"/>
          <w:sz w:val="24"/>
          <w:szCs w:val="24"/>
        </w:rPr>
        <w:t>,</w:t>
      </w:r>
      <w:r w:rsidRPr="00295850">
        <w:rPr>
          <w:rFonts w:ascii="Times New Roman" w:hAnsi="Times New Roman" w:cs="Times New Roman"/>
          <w:spacing w:val="-2"/>
          <w:sz w:val="24"/>
          <w:szCs w:val="24"/>
        </w:rPr>
        <w:t xml:space="preserve"> spinal cord</w:t>
      </w:r>
      <w:r>
        <w:rPr>
          <w:rFonts w:ascii="Times New Roman" w:hAnsi="Times New Roman" w:cs="Times New Roman"/>
          <w:spacing w:val="-2"/>
          <w:sz w:val="24"/>
          <w:szCs w:val="24"/>
        </w:rPr>
        <w:t xml:space="preserve"> and </w:t>
      </w:r>
      <w:r w:rsidRPr="00295850">
        <w:rPr>
          <w:rFonts w:ascii="Times New Roman" w:hAnsi="Times New Roman" w:cs="Times New Roman"/>
          <w:spacing w:val="-2"/>
          <w:sz w:val="24"/>
          <w:szCs w:val="24"/>
        </w:rPr>
        <w:t xml:space="preserve">cranial nerves. </w:t>
      </w:r>
    </w:p>
    <w:p w:rsidR="00FC6094" w:rsidRPr="00DB2F86" w:rsidRDefault="00FC6094" w:rsidP="006741BB">
      <w:pPr>
        <w:suppressAutoHyphens/>
        <w:spacing w:after="120" w:line="240" w:lineRule="auto"/>
        <w:ind w:left="495" w:hanging="495"/>
        <w:jc w:val="both"/>
        <w:rPr>
          <w:rFonts w:ascii="Times New Roman" w:hAnsi="Times New Roman" w:cs="Times New Roman"/>
          <w:spacing w:val="-2"/>
          <w:sz w:val="24"/>
          <w:szCs w:val="24"/>
        </w:rPr>
      </w:pPr>
      <w:r w:rsidRPr="00DB2F86">
        <w:rPr>
          <w:rFonts w:ascii="Times New Roman" w:hAnsi="Times New Roman" w:cs="Times New Roman"/>
          <w:i/>
          <w:iCs/>
          <w:spacing w:val="-2"/>
          <w:sz w:val="24"/>
          <w:szCs w:val="24"/>
        </w:rPr>
        <w:t>LO:</w:t>
      </w:r>
      <w:r>
        <w:rPr>
          <w:rFonts w:ascii="Times New Roman" w:hAnsi="Times New Roman" w:cs="Times New Roman"/>
          <w:spacing w:val="-2"/>
          <w:sz w:val="24"/>
          <w:szCs w:val="24"/>
        </w:rPr>
        <w:t xml:space="preserve"> Brain involvement in sensory and motor functions including pain perception, sleep wake cycle, cognitive skills, memory, behavior and governance.</w:t>
      </w:r>
    </w:p>
    <w:p w:rsidR="00FC6094" w:rsidRDefault="00FC6094" w:rsidP="006741BB">
      <w:pPr>
        <w:suppressAutoHyphens/>
        <w:spacing w:after="0" w:line="240" w:lineRule="auto"/>
        <w:jc w:val="both"/>
        <w:rPr>
          <w:rFonts w:ascii="Times New Roman" w:hAnsi="Times New Roman" w:cs="Times New Roman"/>
          <w:b/>
          <w:bCs/>
          <w:spacing w:val="-2"/>
          <w:sz w:val="24"/>
          <w:szCs w:val="24"/>
        </w:rPr>
      </w:pPr>
      <w:r w:rsidRPr="007F5699">
        <w:rPr>
          <w:rFonts w:ascii="Times New Roman" w:hAnsi="Times New Roman" w:cs="Times New Roman"/>
          <w:b/>
          <w:bCs/>
          <w:spacing w:val="-2"/>
          <w:sz w:val="24"/>
          <w:szCs w:val="24"/>
        </w:rPr>
        <w:t xml:space="preserve">UNIT </w:t>
      </w:r>
      <w:r>
        <w:rPr>
          <w:rFonts w:ascii="Times New Roman" w:hAnsi="Times New Roman" w:cs="Times New Roman"/>
          <w:b/>
          <w:bCs/>
          <w:spacing w:val="-2"/>
          <w:sz w:val="24"/>
          <w:szCs w:val="24"/>
        </w:rPr>
        <w:t>–</w:t>
      </w:r>
      <w:r w:rsidRPr="007F5699">
        <w:rPr>
          <w:rFonts w:ascii="Times New Roman" w:hAnsi="Times New Roman" w:cs="Times New Roman"/>
          <w:b/>
          <w:bCs/>
          <w:spacing w:val="-2"/>
          <w:sz w:val="24"/>
          <w:szCs w:val="24"/>
        </w:rPr>
        <w:t xml:space="preserve"> II</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08</w:t>
      </w:r>
    </w:p>
    <w:p w:rsidR="00FC6094" w:rsidRDefault="00FC6094" w:rsidP="006741BB">
      <w:pPr>
        <w:suppressAutoHyphens/>
        <w:spacing w:after="0" w:line="240" w:lineRule="auto"/>
        <w:jc w:val="both"/>
        <w:rPr>
          <w:rFonts w:ascii="Times New Roman" w:hAnsi="Times New Roman" w:cs="Times New Roman"/>
          <w:b/>
          <w:bCs/>
          <w:spacing w:val="-2"/>
          <w:sz w:val="24"/>
          <w:szCs w:val="24"/>
        </w:rPr>
      </w:pPr>
      <w:r>
        <w:rPr>
          <w:rFonts w:ascii="Times New Roman" w:hAnsi="Times New Roman" w:cs="Times New Roman"/>
          <w:spacing w:val="-2"/>
          <w:sz w:val="24"/>
          <w:szCs w:val="24"/>
        </w:rPr>
        <w:t xml:space="preserve">Neuron, axon conduction, </w:t>
      </w:r>
      <w:r w:rsidRPr="00295850">
        <w:rPr>
          <w:rFonts w:ascii="Times New Roman" w:hAnsi="Times New Roman" w:cs="Times New Roman"/>
          <w:spacing w:val="-2"/>
          <w:sz w:val="24"/>
          <w:szCs w:val="24"/>
        </w:rPr>
        <w:t>Neurochemical transmission, reflex action, Electroencephalogram, specialized functions of the brain, and their functions.</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FC6094" w:rsidRPr="00DB2F86" w:rsidRDefault="00FC6094" w:rsidP="00B25AA8">
      <w:pPr>
        <w:suppressAutoHyphens/>
        <w:spacing w:before="120" w:after="120" w:line="240" w:lineRule="auto"/>
        <w:ind w:left="468" w:hanging="468"/>
        <w:jc w:val="both"/>
        <w:rPr>
          <w:rFonts w:ascii="Times New Roman" w:hAnsi="Times New Roman" w:cs="Times New Roman"/>
          <w:spacing w:val="-2"/>
          <w:sz w:val="24"/>
          <w:szCs w:val="24"/>
        </w:rPr>
      </w:pPr>
      <w:r w:rsidRPr="00DB2F86">
        <w:rPr>
          <w:rFonts w:ascii="Times New Roman" w:hAnsi="Times New Roman" w:cs="Times New Roman"/>
          <w:i/>
          <w:iCs/>
          <w:spacing w:val="-2"/>
          <w:sz w:val="24"/>
          <w:szCs w:val="24"/>
        </w:rPr>
        <w:t>LO:</w:t>
      </w:r>
      <w:r>
        <w:rPr>
          <w:rFonts w:ascii="Times New Roman" w:hAnsi="Times New Roman" w:cs="Times New Roman"/>
          <w:spacing w:val="-2"/>
          <w:sz w:val="24"/>
          <w:szCs w:val="24"/>
        </w:rPr>
        <w:t xml:space="preserve"> Chemical Mediators like Acetyl choline, Serotinine, Dopamine, Noradrenaline, Glutamic acid, Gaba involvement in transmission of impulse and disorders due to their changes.</w:t>
      </w:r>
    </w:p>
    <w:p w:rsidR="00FC6094" w:rsidRPr="00295850" w:rsidRDefault="00FC6094" w:rsidP="006741BB">
      <w:pPr>
        <w:pStyle w:val="Heading1"/>
        <w:spacing w:after="0"/>
        <w:rPr>
          <w:rFonts w:ascii="Times New Roman" w:hAnsi="Times New Roman" w:cs="Times New Roman"/>
          <w:sz w:val="24"/>
          <w:szCs w:val="24"/>
        </w:rPr>
      </w:pPr>
      <w:r w:rsidRPr="00295850">
        <w:rPr>
          <w:rFonts w:ascii="Times New Roman" w:hAnsi="Times New Roman" w:cs="Times New Roman"/>
          <w:sz w:val="24"/>
          <w:szCs w:val="24"/>
        </w:rPr>
        <w:t xml:space="preserve">UNIT </w:t>
      </w:r>
      <w:r>
        <w:rPr>
          <w:rFonts w:ascii="Times New Roman" w:hAnsi="Times New Roman" w:cs="Times New Roman"/>
          <w:sz w:val="24"/>
          <w:szCs w:val="24"/>
        </w:rPr>
        <w:t>–</w:t>
      </w:r>
      <w:r w:rsidRPr="00295850">
        <w:rPr>
          <w:rFonts w:ascii="Times New Roman" w:hAnsi="Times New Roman" w:cs="Times New Roman"/>
          <w:sz w:val="24"/>
          <w:szCs w:val="24"/>
        </w:rPr>
        <w:t xml:space="preserve"> II</w:t>
      </w:r>
      <w:r>
        <w:rPr>
          <w:rFonts w:ascii="Times New Roman" w:hAnsi="Times New Roman" w:cs="Times New Roman"/>
          <w:sz w:val="24"/>
          <w:szCs w:val="24"/>
        </w:rPr>
        <w:t>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w:t>
      </w:r>
    </w:p>
    <w:p w:rsidR="00FC6094" w:rsidRDefault="00FC6094" w:rsidP="006741BB">
      <w:pPr>
        <w:suppressAutoHyphens/>
        <w:spacing w:after="0" w:line="240" w:lineRule="auto"/>
        <w:jc w:val="both"/>
        <w:rPr>
          <w:rFonts w:ascii="Times New Roman" w:hAnsi="Times New Roman" w:cs="Times New Roman"/>
          <w:spacing w:val="-2"/>
          <w:sz w:val="24"/>
          <w:szCs w:val="24"/>
        </w:rPr>
      </w:pPr>
      <w:r w:rsidRPr="00295850">
        <w:rPr>
          <w:rFonts w:ascii="Times New Roman" w:hAnsi="Times New Roman" w:cs="Times New Roman"/>
          <w:b/>
          <w:bCs/>
          <w:spacing w:val="-2"/>
          <w:sz w:val="24"/>
          <w:szCs w:val="24"/>
        </w:rPr>
        <w:t>Autonomic Nervous System</w:t>
      </w:r>
      <w:r w:rsidRPr="00295850">
        <w:rPr>
          <w:rFonts w:ascii="Times New Roman" w:hAnsi="Times New Roman" w:cs="Times New Roman"/>
          <w:spacing w:val="-2"/>
          <w:sz w:val="24"/>
          <w:szCs w:val="24"/>
        </w:rPr>
        <w:t xml:space="preserve">: Physiology and functions of </w:t>
      </w:r>
      <w:r>
        <w:rPr>
          <w:rFonts w:ascii="Times New Roman" w:hAnsi="Times New Roman" w:cs="Times New Roman"/>
          <w:spacing w:val="-2"/>
          <w:sz w:val="24"/>
          <w:szCs w:val="24"/>
        </w:rPr>
        <w:t xml:space="preserve">sympathetic and parasympathetic </w:t>
      </w:r>
      <w:r w:rsidRPr="00295850">
        <w:rPr>
          <w:rFonts w:ascii="Times New Roman" w:hAnsi="Times New Roman" w:cs="Times New Roman"/>
          <w:spacing w:val="-2"/>
          <w:sz w:val="24"/>
          <w:szCs w:val="24"/>
        </w:rPr>
        <w:t>nervous system. Mechanism of neurohumoral transmission in the A.N.S.</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FC6094" w:rsidRDefault="00FC6094" w:rsidP="00B25AA8">
      <w:pPr>
        <w:suppressAutoHyphens/>
        <w:spacing w:before="120" w:after="120" w:line="240" w:lineRule="auto"/>
        <w:ind w:left="477" w:hanging="477"/>
        <w:jc w:val="both"/>
        <w:rPr>
          <w:rFonts w:ascii="Times New Roman" w:hAnsi="Times New Roman" w:cs="Times New Roman"/>
          <w:spacing w:val="-2"/>
          <w:sz w:val="24"/>
          <w:szCs w:val="24"/>
        </w:rPr>
      </w:pPr>
      <w:r w:rsidRPr="00DB2F86">
        <w:rPr>
          <w:rFonts w:ascii="Times New Roman" w:hAnsi="Times New Roman" w:cs="Times New Roman"/>
          <w:i/>
          <w:iCs/>
          <w:spacing w:val="-2"/>
          <w:sz w:val="24"/>
          <w:szCs w:val="24"/>
        </w:rPr>
        <w:t>LO:</w:t>
      </w:r>
      <w:r>
        <w:rPr>
          <w:rFonts w:ascii="Times New Roman" w:hAnsi="Times New Roman" w:cs="Times New Roman"/>
          <w:spacing w:val="-2"/>
          <w:sz w:val="24"/>
          <w:szCs w:val="24"/>
        </w:rPr>
        <w:t xml:space="preserve"> Cholinergic system is Essential for life process while adrenergic system is needed to meet emergency by flight or fight. ANS works without rest through life without rest unlike CNS.</w:t>
      </w:r>
    </w:p>
    <w:p w:rsidR="00FC6094" w:rsidRDefault="00FC6094" w:rsidP="006741BB">
      <w:pPr>
        <w:pStyle w:val="Heading1"/>
        <w:spacing w:after="0"/>
        <w:rPr>
          <w:rFonts w:ascii="Times New Roman" w:hAnsi="Times New Roman" w:cs="Times New Roman"/>
          <w:spacing w:val="-2"/>
          <w:sz w:val="24"/>
          <w:szCs w:val="24"/>
        </w:rPr>
      </w:pPr>
      <w:r w:rsidRPr="00295850">
        <w:rPr>
          <w:rFonts w:ascii="Times New Roman" w:hAnsi="Times New Roman" w:cs="Times New Roman"/>
          <w:sz w:val="24"/>
          <w:szCs w:val="24"/>
        </w:rPr>
        <w:t xml:space="preserve">UNIT </w:t>
      </w:r>
      <w:r>
        <w:rPr>
          <w:rFonts w:ascii="Times New Roman" w:hAnsi="Times New Roman" w:cs="Times New Roman"/>
          <w:sz w:val="24"/>
          <w:szCs w:val="24"/>
        </w:rPr>
        <w:t>– IV</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08</w:t>
      </w:r>
    </w:p>
    <w:p w:rsidR="00FC6094" w:rsidRDefault="00FC6094" w:rsidP="006741BB">
      <w:pPr>
        <w:suppressAutoHyphens/>
        <w:spacing w:after="0" w:line="240" w:lineRule="auto"/>
        <w:jc w:val="both"/>
        <w:rPr>
          <w:rFonts w:ascii="Times New Roman" w:hAnsi="Times New Roman" w:cs="Times New Roman"/>
          <w:spacing w:val="-2"/>
          <w:sz w:val="24"/>
          <w:szCs w:val="24"/>
        </w:rPr>
      </w:pPr>
      <w:r w:rsidRPr="00295850">
        <w:rPr>
          <w:rFonts w:ascii="Times New Roman" w:hAnsi="Times New Roman" w:cs="Times New Roman"/>
          <w:b/>
          <w:bCs/>
          <w:spacing w:val="-2"/>
          <w:sz w:val="24"/>
          <w:szCs w:val="24"/>
        </w:rPr>
        <w:t>Endocrine System</w:t>
      </w:r>
      <w:r w:rsidRPr="00295850">
        <w:rPr>
          <w:rFonts w:ascii="Times New Roman" w:hAnsi="Times New Roman" w:cs="Times New Roman"/>
          <w:spacing w:val="-2"/>
          <w:sz w:val="24"/>
          <w:szCs w:val="24"/>
        </w:rPr>
        <w:t>: Basic anatomy and physiology of pituitary, thyroid, parathyroid, adrenals, testes</w:t>
      </w:r>
      <w:r>
        <w:rPr>
          <w:rFonts w:ascii="Times New Roman" w:hAnsi="Times New Roman" w:cs="Times New Roman"/>
          <w:spacing w:val="-2"/>
          <w:sz w:val="24"/>
          <w:szCs w:val="24"/>
        </w:rPr>
        <w:t>,</w:t>
      </w:r>
      <w:r w:rsidRPr="00295850">
        <w:rPr>
          <w:rFonts w:ascii="Times New Roman" w:hAnsi="Times New Roman" w:cs="Times New Roman"/>
          <w:spacing w:val="-2"/>
          <w:sz w:val="24"/>
          <w:szCs w:val="24"/>
        </w:rPr>
        <w:t xml:space="preserve"> ovary</w:t>
      </w:r>
      <w:r>
        <w:rPr>
          <w:rFonts w:ascii="Times New Roman" w:hAnsi="Times New Roman" w:cs="Times New Roman"/>
          <w:spacing w:val="-2"/>
          <w:sz w:val="24"/>
          <w:szCs w:val="24"/>
        </w:rPr>
        <w:t xml:space="preserve"> and endocrine functions of</w:t>
      </w:r>
      <w:r w:rsidRPr="00295850">
        <w:rPr>
          <w:rFonts w:ascii="Times New Roman" w:hAnsi="Times New Roman" w:cs="Times New Roman"/>
          <w:spacing w:val="-2"/>
          <w:sz w:val="24"/>
          <w:szCs w:val="24"/>
        </w:rPr>
        <w:t xml:space="preserve"> hormones and functions.</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p>
    <w:p w:rsidR="00FC6094" w:rsidRDefault="00FC6094" w:rsidP="00B25AA8">
      <w:pPr>
        <w:suppressAutoHyphens/>
        <w:spacing w:before="120" w:after="120" w:line="240" w:lineRule="auto"/>
        <w:ind w:left="450" w:hanging="450"/>
        <w:jc w:val="both"/>
        <w:rPr>
          <w:rFonts w:ascii="Times New Roman" w:hAnsi="Times New Roman" w:cs="Times New Roman"/>
          <w:spacing w:val="-2"/>
          <w:sz w:val="24"/>
          <w:szCs w:val="24"/>
        </w:rPr>
      </w:pPr>
      <w:r w:rsidRPr="00DB2F86">
        <w:rPr>
          <w:rFonts w:ascii="Times New Roman" w:hAnsi="Times New Roman" w:cs="Times New Roman"/>
          <w:i/>
          <w:iCs/>
          <w:spacing w:val="-2"/>
          <w:sz w:val="24"/>
          <w:szCs w:val="24"/>
        </w:rPr>
        <w:t>LO:</w:t>
      </w:r>
      <w:r>
        <w:rPr>
          <w:rFonts w:ascii="Times New Roman" w:hAnsi="Times New Roman" w:cs="Times New Roman"/>
          <w:spacing w:val="-2"/>
          <w:sz w:val="24"/>
          <w:szCs w:val="24"/>
        </w:rPr>
        <w:t xml:space="preserve"> Growth, reproduction and metabolism depend on hormonal activity. Their imbalance leads to disorders and some of them cannot be rectified.</w:t>
      </w:r>
    </w:p>
    <w:p w:rsidR="00FC6094" w:rsidRDefault="00FC6094" w:rsidP="006741BB">
      <w:pPr>
        <w:suppressAutoHyphens/>
        <w:spacing w:after="0" w:line="240" w:lineRule="auto"/>
        <w:ind w:left="24"/>
        <w:jc w:val="both"/>
        <w:rPr>
          <w:rFonts w:ascii="Times New Roman" w:hAnsi="Times New Roman" w:cs="Times New Roman"/>
          <w:b/>
          <w:bCs/>
          <w:spacing w:val="-2"/>
          <w:sz w:val="24"/>
          <w:szCs w:val="24"/>
        </w:rPr>
      </w:pPr>
    </w:p>
    <w:p w:rsidR="00FC6094" w:rsidRPr="00295850" w:rsidRDefault="00FC6094" w:rsidP="006741BB">
      <w:pPr>
        <w:suppressAutoHyphens/>
        <w:spacing w:after="0" w:line="240" w:lineRule="auto"/>
        <w:ind w:left="24"/>
        <w:jc w:val="both"/>
        <w:rPr>
          <w:rFonts w:ascii="Times New Roman" w:hAnsi="Times New Roman" w:cs="Times New Roman"/>
          <w:b/>
          <w:bCs/>
          <w:spacing w:val="-2"/>
          <w:sz w:val="24"/>
          <w:szCs w:val="24"/>
        </w:rPr>
      </w:pPr>
      <w:r w:rsidRPr="00295850">
        <w:rPr>
          <w:rFonts w:ascii="Times New Roman" w:hAnsi="Times New Roman" w:cs="Times New Roman"/>
          <w:b/>
          <w:bCs/>
          <w:spacing w:val="-2"/>
          <w:sz w:val="24"/>
          <w:szCs w:val="24"/>
        </w:rPr>
        <w:t>UNIT-</w:t>
      </w:r>
      <w:r>
        <w:rPr>
          <w:rFonts w:ascii="Times New Roman" w:hAnsi="Times New Roman" w:cs="Times New Roman"/>
          <w:b/>
          <w:bCs/>
          <w:spacing w:val="-2"/>
          <w:sz w:val="24"/>
          <w:szCs w:val="24"/>
        </w:rPr>
        <w:t>V</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08</w:t>
      </w:r>
    </w:p>
    <w:p w:rsidR="00FC6094" w:rsidRDefault="00FC6094" w:rsidP="006741BB">
      <w:pPr>
        <w:suppressAutoHyphens/>
        <w:spacing w:after="0" w:line="240" w:lineRule="auto"/>
        <w:jc w:val="both"/>
        <w:rPr>
          <w:rFonts w:ascii="Times New Roman" w:hAnsi="Times New Roman" w:cs="Times New Roman"/>
          <w:spacing w:val="-2"/>
          <w:sz w:val="24"/>
          <w:szCs w:val="24"/>
        </w:rPr>
      </w:pPr>
      <w:r w:rsidRPr="00295850">
        <w:rPr>
          <w:rFonts w:ascii="Times New Roman" w:hAnsi="Times New Roman" w:cs="Times New Roman"/>
          <w:b/>
          <w:bCs/>
          <w:spacing w:val="-2"/>
          <w:sz w:val="24"/>
          <w:szCs w:val="24"/>
        </w:rPr>
        <w:t xml:space="preserve">Reproductive System: </w:t>
      </w:r>
      <w:r w:rsidRPr="00295850">
        <w:rPr>
          <w:rFonts w:ascii="Times New Roman" w:hAnsi="Times New Roman" w:cs="Times New Roman"/>
          <w:spacing w:val="-2"/>
          <w:sz w:val="24"/>
          <w:szCs w:val="24"/>
        </w:rPr>
        <w:t>Male and female reproductive systems and</w:t>
      </w:r>
      <w:r>
        <w:rPr>
          <w:rFonts w:ascii="Times New Roman" w:hAnsi="Times New Roman" w:cs="Times New Roman"/>
          <w:spacing w:val="-2"/>
          <w:sz w:val="24"/>
          <w:szCs w:val="24"/>
        </w:rPr>
        <w:t xml:space="preserve"> the functions of their hormones. Phy</w:t>
      </w:r>
      <w:r w:rsidRPr="00295850">
        <w:rPr>
          <w:rFonts w:ascii="Times New Roman" w:hAnsi="Times New Roman" w:cs="Times New Roman"/>
          <w:spacing w:val="-2"/>
          <w:sz w:val="24"/>
          <w:szCs w:val="24"/>
        </w:rPr>
        <w:t>siology of menstruation,</w:t>
      </w:r>
      <w:r>
        <w:rPr>
          <w:rFonts w:ascii="Times New Roman" w:hAnsi="Times New Roman" w:cs="Times New Roman"/>
          <w:spacing w:val="-2"/>
          <w:sz w:val="24"/>
          <w:szCs w:val="24"/>
        </w:rPr>
        <w:t xml:space="preserve"> Spermatogenesis and O</w:t>
      </w:r>
      <w:r w:rsidRPr="00295850">
        <w:rPr>
          <w:rFonts w:ascii="Times New Roman" w:hAnsi="Times New Roman" w:cs="Times New Roman"/>
          <w:spacing w:val="-2"/>
          <w:sz w:val="24"/>
          <w:szCs w:val="24"/>
        </w:rPr>
        <w:t>ogenesis.</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w:t>
      </w:r>
    </w:p>
    <w:p w:rsidR="00FC6094" w:rsidRPr="00295850" w:rsidRDefault="00FC6094" w:rsidP="00B25AA8">
      <w:pPr>
        <w:suppressAutoHyphens/>
        <w:spacing w:before="120" w:after="120" w:line="240" w:lineRule="auto"/>
        <w:ind w:left="540" w:hanging="540"/>
        <w:jc w:val="both"/>
        <w:rPr>
          <w:rFonts w:ascii="Times New Roman" w:hAnsi="Times New Roman" w:cs="Times New Roman"/>
          <w:spacing w:val="-2"/>
          <w:sz w:val="24"/>
          <w:szCs w:val="24"/>
        </w:rPr>
      </w:pPr>
      <w:r w:rsidRPr="00DB2F86">
        <w:rPr>
          <w:rFonts w:ascii="Times New Roman" w:hAnsi="Times New Roman" w:cs="Times New Roman"/>
          <w:i/>
          <w:iCs/>
          <w:spacing w:val="-2"/>
          <w:sz w:val="24"/>
          <w:szCs w:val="24"/>
        </w:rPr>
        <w:t>LO:</w:t>
      </w:r>
      <w:r>
        <w:rPr>
          <w:rFonts w:ascii="Times New Roman" w:hAnsi="Times New Roman" w:cs="Times New Roman"/>
          <w:spacing w:val="-2"/>
          <w:sz w:val="24"/>
          <w:szCs w:val="24"/>
        </w:rPr>
        <w:t xml:space="preserve"> Concept of male &amp; female hormones, Characters, sex cell maturity, reproductive period, copulation and pregnancy, parturition, concept of pregnancy, menopause and their care.</w:t>
      </w:r>
    </w:p>
    <w:p w:rsidR="00FC6094" w:rsidRDefault="00FC6094" w:rsidP="006741BB">
      <w:pPr>
        <w:suppressAutoHyphens/>
        <w:spacing w:after="0" w:line="240" w:lineRule="auto"/>
        <w:ind w:left="24"/>
        <w:jc w:val="both"/>
        <w:rPr>
          <w:rFonts w:ascii="Times New Roman" w:hAnsi="Times New Roman" w:cs="Times New Roman"/>
          <w:b/>
          <w:bCs/>
          <w:spacing w:val="-2"/>
          <w:sz w:val="24"/>
          <w:szCs w:val="24"/>
        </w:rPr>
      </w:pPr>
    </w:p>
    <w:p w:rsidR="00FC6094" w:rsidRDefault="00FC6094" w:rsidP="006741BB">
      <w:pPr>
        <w:suppressAutoHyphens/>
        <w:spacing w:after="0" w:line="240" w:lineRule="auto"/>
        <w:ind w:left="24"/>
        <w:jc w:val="both"/>
        <w:rPr>
          <w:rFonts w:ascii="Times New Roman" w:hAnsi="Times New Roman" w:cs="Times New Roman"/>
          <w:spacing w:val="-2"/>
          <w:sz w:val="24"/>
          <w:szCs w:val="24"/>
        </w:rPr>
      </w:pPr>
      <w:r w:rsidRPr="00295850">
        <w:rPr>
          <w:rFonts w:ascii="Times New Roman" w:hAnsi="Times New Roman" w:cs="Times New Roman"/>
          <w:b/>
          <w:bCs/>
          <w:spacing w:val="-2"/>
          <w:sz w:val="24"/>
          <w:szCs w:val="24"/>
        </w:rPr>
        <w:t>UNIT-</w:t>
      </w:r>
      <w:r>
        <w:rPr>
          <w:rFonts w:ascii="Times New Roman" w:hAnsi="Times New Roman" w:cs="Times New Roman"/>
          <w:b/>
          <w:bCs/>
          <w:spacing w:val="-2"/>
          <w:sz w:val="24"/>
          <w:szCs w:val="24"/>
        </w:rPr>
        <w:t>VI</w:t>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Pr>
          <w:rFonts w:ascii="Times New Roman" w:hAnsi="Times New Roman" w:cs="Times New Roman"/>
          <w:spacing w:val="-2"/>
          <w:sz w:val="24"/>
          <w:szCs w:val="24"/>
        </w:rPr>
        <w:tab/>
      </w:r>
      <w:r w:rsidRPr="00732C57">
        <w:rPr>
          <w:rFonts w:ascii="Times New Roman" w:hAnsi="Times New Roman" w:cs="Times New Roman"/>
          <w:b/>
          <w:bCs/>
          <w:spacing w:val="-2"/>
          <w:sz w:val="24"/>
          <w:szCs w:val="24"/>
        </w:rPr>
        <w:t>10</w:t>
      </w:r>
    </w:p>
    <w:p w:rsidR="00FC6094" w:rsidRDefault="00FC6094" w:rsidP="00BC7CBF">
      <w:pPr>
        <w:suppressAutoHyphens/>
        <w:spacing w:after="0" w:line="240" w:lineRule="auto"/>
        <w:ind w:left="24"/>
        <w:jc w:val="both"/>
        <w:rPr>
          <w:rFonts w:ascii="Times New Roman" w:hAnsi="Times New Roman" w:cs="Times New Roman"/>
          <w:spacing w:val="-2"/>
          <w:sz w:val="24"/>
          <w:szCs w:val="24"/>
        </w:rPr>
      </w:pPr>
      <w:r>
        <w:rPr>
          <w:rFonts w:ascii="Times New Roman" w:hAnsi="Times New Roman" w:cs="Times New Roman"/>
          <w:b/>
          <w:bCs/>
          <w:spacing w:val="-2"/>
          <w:sz w:val="24"/>
          <w:szCs w:val="24"/>
        </w:rPr>
        <w:t xml:space="preserve">Sense organs: </w:t>
      </w:r>
      <w:r>
        <w:rPr>
          <w:rFonts w:ascii="Times New Roman" w:hAnsi="Times New Roman" w:cs="Times New Roman"/>
          <w:spacing w:val="-2"/>
          <w:sz w:val="24"/>
          <w:szCs w:val="24"/>
        </w:rPr>
        <w:t>basic anatomy and physiology of Eye, Ear, Nose, Tongue and skin.</w:t>
      </w:r>
      <w:r w:rsidRPr="00BC7CBF">
        <w:rPr>
          <w:rFonts w:ascii="Times New Roman" w:hAnsi="Times New Roman" w:cs="Times New Roman"/>
          <w:spacing w:val="-2"/>
          <w:sz w:val="24"/>
          <w:szCs w:val="24"/>
        </w:rPr>
        <w:t xml:space="preserve"> </w:t>
      </w:r>
      <w:r>
        <w:rPr>
          <w:rFonts w:ascii="Times New Roman" w:hAnsi="Times New Roman" w:cs="Times New Roman"/>
          <w:spacing w:val="-2"/>
          <w:sz w:val="24"/>
          <w:szCs w:val="24"/>
        </w:rPr>
        <w:tab/>
      </w:r>
      <w:r>
        <w:rPr>
          <w:rFonts w:ascii="Times New Roman" w:hAnsi="Times New Roman" w:cs="Times New Roman"/>
          <w:spacing w:val="-2"/>
          <w:sz w:val="24"/>
          <w:szCs w:val="24"/>
        </w:rPr>
        <w:tab/>
        <w:t xml:space="preserve">   </w:t>
      </w:r>
    </w:p>
    <w:p w:rsidR="00FC6094" w:rsidRPr="00295850" w:rsidRDefault="00FC6094" w:rsidP="00B25AA8">
      <w:pPr>
        <w:suppressAutoHyphens/>
        <w:spacing w:before="120" w:after="120" w:line="240" w:lineRule="auto"/>
        <w:jc w:val="both"/>
        <w:rPr>
          <w:rFonts w:ascii="Times New Roman" w:hAnsi="Times New Roman" w:cs="Times New Roman"/>
          <w:spacing w:val="-2"/>
          <w:sz w:val="24"/>
          <w:szCs w:val="24"/>
        </w:rPr>
      </w:pPr>
      <w:r w:rsidRPr="00DB2F86">
        <w:rPr>
          <w:rFonts w:ascii="Times New Roman" w:hAnsi="Times New Roman" w:cs="Times New Roman"/>
          <w:i/>
          <w:iCs/>
          <w:spacing w:val="-2"/>
          <w:sz w:val="24"/>
          <w:szCs w:val="24"/>
        </w:rPr>
        <w:t>LO:</w:t>
      </w:r>
      <w:r>
        <w:rPr>
          <w:rFonts w:ascii="Times New Roman" w:hAnsi="Times New Roman" w:cs="Times New Roman"/>
          <w:spacing w:val="-2"/>
          <w:sz w:val="24"/>
          <w:szCs w:val="24"/>
        </w:rPr>
        <w:t xml:space="preserve"> Sensations are the combined activities of sensory organs and specified areas of the brain.</w:t>
      </w:r>
    </w:p>
    <w:p w:rsidR="00FC6094" w:rsidRDefault="00FC6094" w:rsidP="00BC7CBF">
      <w:pPr>
        <w:suppressAutoHyphens/>
        <w:spacing w:after="0" w:line="240" w:lineRule="auto"/>
        <w:ind w:left="24"/>
        <w:jc w:val="both"/>
        <w:rPr>
          <w:rFonts w:ascii="Times New Roman" w:hAnsi="Times New Roman" w:cs="Times New Roman"/>
          <w:spacing w:val="-2"/>
          <w:sz w:val="24"/>
          <w:szCs w:val="24"/>
        </w:rPr>
      </w:pPr>
    </w:p>
    <w:p w:rsidR="00FC6094" w:rsidRDefault="00FC6094" w:rsidP="006741BB">
      <w:pPr>
        <w:suppressAutoHyphens/>
        <w:spacing w:after="0" w:line="240" w:lineRule="auto"/>
        <w:ind w:left="24"/>
        <w:jc w:val="both"/>
        <w:rPr>
          <w:rFonts w:ascii="Times New Roman" w:hAnsi="Times New Roman" w:cs="Times New Roman"/>
          <w:spacing w:val="-2"/>
          <w:sz w:val="24"/>
          <w:szCs w:val="24"/>
        </w:rPr>
      </w:pPr>
    </w:p>
    <w:p w:rsidR="00FC6094" w:rsidRDefault="00FC6094" w:rsidP="006741BB">
      <w:pPr>
        <w:suppressAutoHyphens/>
        <w:spacing w:after="0" w:line="240" w:lineRule="auto"/>
        <w:ind w:left="24"/>
        <w:jc w:val="both"/>
        <w:rPr>
          <w:rFonts w:ascii="Times New Roman" w:hAnsi="Times New Roman" w:cs="Times New Roman"/>
          <w:sz w:val="24"/>
          <w:szCs w:val="24"/>
        </w:rPr>
      </w:pPr>
    </w:p>
    <w:p w:rsidR="00FC6094" w:rsidRDefault="00FC6094" w:rsidP="006741BB">
      <w:pPr>
        <w:suppressAutoHyphens/>
        <w:spacing w:after="0" w:line="240" w:lineRule="auto"/>
        <w:ind w:left="24"/>
        <w:jc w:val="both"/>
        <w:rPr>
          <w:rFonts w:ascii="Times New Roman" w:hAnsi="Times New Roman" w:cs="Times New Roman"/>
          <w:sz w:val="24"/>
          <w:szCs w:val="24"/>
        </w:rPr>
      </w:pPr>
    </w:p>
    <w:p w:rsidR="00FC6094" w:rsidRDefault="00FC6094" w:rsidP="006741BB">
      <w:pPr>
        <w:suppressAutoHyphens/>
        <w:spacing w:after="0" w:line="240" w:lineRule="auto"/>
        <w:ind w:left="24"/>
        <w:jc w:val="both"/>
        <w:rPr>
          <w:rFonts w:ascii="Times New Roman" w:hAnsi="Times New Roman" w:cs="Times New Roman"/>
          <w:sz w:val="24"/>
          <w:szCs w:val="24"/>
        </w:rPr>
      </w:pPr>
    </w:p>
    <w:p w:rsidR="00FC6094" w:rsidRDefault="00FC6094" w:rsidP="006741BB">
      <w:pPr>
        <w:suppressAutoHyphens/>
        <w:spacing w:after="0" w:line="240" w:lineRule="auto"/>
        <w:ind w:left="24"/>
        <w:jc w:val="both"/>
        <w:rPr>
          <w:rFonts w:ascii="Times New Roman" w:hAnsi="Times New Roman" w:cs="Times New Roman"/>
          <w:sz w:val="24"/>
          <w:szCs w:val="24"/>
        </w:rPr>
      </w:pPr>
    </w:p>
    <w:p w:rsidR="00FC6094" w:rsidRPr="004F2C99" w:rsidRDefault="00FC6094" w:rsidP="006741BB">
      <w:pPr>
        <w:suppressAutoHyphens/>
        <w:spacing w:after="0" w:line="240" w:lineRule="auto"/>
        <w:ind w:left="24"/>
        <w:jc w:val="both"/>
        <w:rPr>
          <w:rFonts w:ascii="Times New Roman" w:hAnsi="Times New Roman" w:cs="Times New Roman"/>
          <w:b/>
          <w:bCs/>
          <w:spacing w:val="-2"/>
          <w:sz w:val="24"/>
          <w:szCs w:val="24"/>
        </w:rPr>
      </w:pPr>
      <w:r w:rsidRPr="004F2C99">
        <w:rPr>
          <w:rFonts w:ascii="Times New Roman" w:hAnsi="Times New Roman" w:cs="Times New Roman"/>
          <w:b/>
          <w:bCs/>
          <w:sz w:val="24"/>
          <w:szCs w:val="24"/>
        </w:rPr>
        <w:t>TEXT BOOKS</w:t>
      </w:r>
    </w:p>
    <w:p w:rsidR="00FC6094" w:rsidRPr="004F2C99" w:rsidRDefault="00FC6094" w:rsidP="006741BB">
      <w:pPr>
        <w:pStyle w:val="BodyText"/>
        <w:numPr>
          <w:ilvl w:val="0"/>
          <w:numId w:val="1"/>
        </w:numPr>
        <w:tabs>
          <w:tab w:val="left" w:pos="880"/>
          <w:tab w:val="num" w:pos="1080"/>
        </w:tabs>
        <w:spacing w:line="240" w:lineRule="auto"/>
        <w:rPr>
          <w:rFonts w:ascii="Times New Roman" w:hAnsi="Times New Roman" w:cs="Times New Roman"/>
        </w:rPr>
      </w:pPr>
      <w:r w:rsidRPr="004F2C99">
        <w:rPr>
          <w:rFonts w:ascii="Times New Roman" w:hAnsi="Times New Roman" w:cs="Times New Roman"/>
        </w:rPr>
        <w:t>Tortora, G.J and Anagnodokas, Principles of Anatomy and Physiology, N.P Harper &amp; Row Publishers N.Y</w:t>
      </w:r>
    </w:p>
    <w:p w:rsidR="00FC6094" w:rsidRPr="004F2C99" w:rsidRDefault="00FC6094" w:rsidP="006741BB">
      <w:pPr>
        <w:pStyle w:val="BodyText"/>
        <w:numPr>
          <w:ilvl w:val="0"/>
          <w:numId w:val="1"/>
        </w:numPr>
        <w:tabs>
          <w:tab w:val="left" w:pos="880"/>
          <w:tab w:val="num" w:pos="1080"/>
        </w:tabs>
        <w:spacing w:line="240" w:lineRule="auto"/>
        <w:rPr>
          <w:rFonts w:ascii="Times New Roman" w:hAnsi="Times New Roman" w:cs="Times New Roman"/>
        </w:rPr>
      </w:pPr>
      <w:r w:rsidRPr="004F2C99">
        <w:rPr>
          <w:rFonts w:ascii="Times New Roman" w:hAnsi="Times New Roman" w:cs="Times New Roman"/>
        </w:rPr>
        <w:t>Ross &amp; Wilson – Anatomy &amp; Physiology in health and illness – Anne Waugh, Allison Grant.</w:t>
      </w:r>
    </w:p>
    <w:p w:rsidR="00FC6094" w:rsidRPr="004F2C99" w:rsidRDefault="00FC6094" w:rsidP="006741BB">
      <w:pPr>
        <w:pStyle w:val="BodyText"/>
        <w:numPr>
          <w:ilvl w:val="0"/>
          <w:numId w:val="1"/>
        </w:numPr>
        <w:spacing w:line="240" w:lineRule="auto"/>
        <w:rPr>
          <w:rFonts w:ascii="Times New Roman" w:hAnsi="Times New Roman" w:cs="Times New Roman"/>
        </w:rPr>
      </w:pPr>
      <w:r w:rsidRPr="004F2C99">
        <w:rPr>
          <w:rFonts w:ascii="Times New Roman" w:hAnsi="Times New Roman" w:cs="Times New Roman"/>
        </w:rPr>
        <w:t>T.S. Ranganathan, A Text book of Human Anatomy.</w:t>
      </w:r>
    </w:p>
    <w:p w:rsidR="00FC6094" w:rsidRDefault="00FC6094" w:rsidP="006741BB">
      <w:pPr>
        <w:pStyle w:val="BodyText"/>
        <w:numPr>
          <w:ilvl w:val="0"/>
          <w:numId w:val="1"/>
        </w:numPr>
        <w:tabs>
          <w:tab w:val="left" w:pos="880"/>
          <w:tab w:val="num" w:pos="1080"/>
        </w:tabs>
        <w:spacing w:line="240" w:lineRule="auto"/>
        <w:rPr>
          <w:rFonts w:ascii="Times New Roman" w:hAnsi="Times New Roman" w:cs="Times New Roman"/>
        </w:rPr>
      </w:pPr>
      <w:r w:rsidRPr="004F2C99">
        <w:rPr>
          <w:rFonts w:ascii="Times New Roman" w:hAnsi="Times New Roman" w:cs="Times New Roman"/>
        </w:rPr>
        <w:t>Human Anatomy and Physiology. C.C Chatterjee.</w:t>
      </w:r>
    </w:p>
    <w:p w:rsidR="00FC6094" w:rsidRPr="004F2C99" w:rsidRDefault="00FC6094" w:rsidP="00FB2A5A">
      <w:pPr>
        <w:pStyle w:val="BodyText"/>
        <w:numPr>
          <w:ilvl w:val="0"/>
          <w:numId w:val="1"/>
        </w:numPr>
        <w:tabs>
          <w:tab w:val="num" w:pos="1080"/>
        </w:tabs>
        <w:spacing w:line="240" w:lineRule="auto"/>
        <w:rPr>
          <w:rFonts w:ascii="Times New Roman" w:hAnsi="Times New Roman" w:cs="Times New Roman"/>
        </w:rPr>
      </w:pPr>
      <w:r w:rsidRPr="006552C2">
        <w:rPr>
          <w:rFonts w:ascii="Times New Roman" w:hAnsi="Times New Roman" w:cs="Times New Roman"/>
        </w:rPr>
        <w:t>Dr. Jayaveera K.N., Vrushabendra Swamy B.M., Human Anatomy Physiology and Health Education, S.Chand publ.</w:t>
      </w:r>
    </w:p>
    <w:p w:rsidR="00FC6094" w:rsidRPr="004F2C99" w:rsidRDefault="00FC6094" w:rsidP="00655CD1">
      <w:pPr>
        <w:pStyle w:val="BodyText"/>
        <w:spacing w:before="240" w:line="240" w:lineRule="auto"/>
        <w:rPr>
          <w:rFonts w:ascii="Times New Roman" w:hAnsi="Times New Roman" w:cs="Times New Roman"/>
          <w:b/>
          <w:bCs/>
        </w:rPr>
      </w:pPr>
      <w:r w:rsidRPr="004F2C99">
        <w:rPr>
          <w:rFonts w:ascii="Times New Roman" w:hAnsi="Times New Roman" w:cs="Times New Roman"/>
          <w:b/>
          <w:bCs/>
        </w:rPr>
        <w:t>REFERENCES</w:t>
      </w:r>
    </w:p>
    <w:p w:rsidR="00FC6094" w:rsidRPr="004F2C99" w:rsidRDefault="00FC6094" w:rsidP="006741BB">
      <w:pPr>
        <w:pStyle w:val="BodyText"/>
        <w:numPr>
          <w:ilvl w:val="0"/>
          <w:numId w:val="3"/>
        </w:numPr>
        <w:spacing w:line="240" w:lineRule="auto"/>
        <w:rPr>
          <w:rFonts w:ascii="Times New Roman" w:hAnsi="Times New Roman" w:cs="Times New Roman"/>
        </w:rPr>
      </w:pPr>
      <w:r w:rsidRPr="004F2C99">
        <w:rPr>
          <w:rFonts w:ascii="Times New Roman" w:hAnsi="Times New Roman" w:cs="Times New Roman"/>
        </w:rPr>
        <w:t>Donald.C Rizzo, Fundamental of Anatomy and Physiology.</w:t>
      </w:r>
    </w:p>
    <w:p w:rsidR="00FC6094" w:rsidRPr="004F2C99" w:rsidRDefault="00FC6094" w:rsidP="006741BB">
      <w:pPr>
        <w:pStyle w:val="BodyText"/>
        <w:numPr>
          <w:ilvl w:val="0"/>
          <w:numId w:val="3"/>
        </w:numPr>
        <w:spacing w:line="240" w:lineRule="auto"/>
        <w:rPr>
          <w:rFonts w:ascii="Times New Roman" w:hAnsi="Times New Roman" w:cs="Times New Roman"/>
        </w:rPr>
      </w:pPr>
      <w:r w:rsidRPr="004F2C99">
        <w:rPr>
          <w:rFonts w:ascii="Times New Roman" w:hAnsi="Times New Roman" w:cs="Times New Roman"/>
        </w:rPr>
        <w:t>Subrhamanyam and Others, A textbook of Physiology</w:t>
      </w:r>
    </w:p>
    <w:p w:rsidR="00FC6094" w:rsidRPr="004F2C99" w:rsidRDefault="00FC6094" w:rsidP="006741BB">
      <w:pPr>
        <w:pStyle w:val="ListParagraph"/>
        <w:numPr>
          <w:ilvl w:val="0"/>
          <w:numId w:val="3"/>
        </w:numPr>
        <w:spacing w:after="0" w:line="240" w:lineRule="auto"/>
        <w:rPr>
          <w:rFonts w:ascii="Times New Roman" w:hAnsi="Times New Roman" w:cs="Times New Roman"/>
          <w:sz w:val="24"/>
          <w:szCs w:val="24"/>
        </w:rPr>
      </w:pPr>
      <w:r w:rsidRPr="004F2C99">
        <w:rPr>
          <w:rFonts w:ascii="Times New Roman" w:hAnsi="Times New Roman" w:cs="Times New Roman"/>
          <w:sz w:val="24"/>
          <w:szCs w:val="24"/>
        </w:rPr>
        <w:t>A.C.Guyton, Text Book of Medical PhysiologyKeele&amp; Neil, Samson Wrights Applied Physiology</w:t>
      </w:r>
    </w:p>
    <w:p w:rsidR="00FC6094" w:rsidRPr="004F2C99" w:rsidRDefault="00FC6094" w:rsidP="006741BB">
      <w:pPr>
        <w:pStyle w:val="ListParagraph"/>
        <w:numPr>
          <w:ilvl w:val="0"/>
          <w:numId w:val="3"/>
        </w:numPr>
        <w:spacing w:after="0" w:line="240" w:lineRule="auto"/>
        <w:rPr>
          <w:rFonts w:ascii="Times New Roman" w:hAnsi="Times New Roman" w:cs="Times New Roman"/>
          <w:sz w:val="24"/>
          <w:szCs w:val="24"/>
        </w:rPr>
      </w:pPr>
      <w:r w:rsidRPr="004F2C99">
        <w:rPr>
          <w:rFonts w:ascii="Times New Roman" w:hAnsi="Times New Roman" w:cs="Times New Roman"/>
          <w:sz w:val="24"/>
          <w:szCs w:val="24"/>
        </w:rPr>
        <w:t>Best &amp; Taylor, The Living Body-A Text Book on Human Physiology</w:t>
      </w:r>
    </w:p>
    <w:p w:rsidR="00FC6094" w:rsidRPr="004F2C99" w:rsidRDefault="00FC6094" w:rsidP="006741BB">
      <w:pPr>
        <w:pStyle w:val="ListParagraph"/>
        <w:numPr>
          <w:ilvl w:val="0"/>
          <w:numId w:val="3"/>
        </w:numPr>
        <w:spacing w:after="0" w:line="240" w:lineRule="auto"/>
        <w:rPr>
          <w:rFonts w:ascii="Times New Roman" w:hAnsi="Times New Roman" w:cs="Times New Roman"/>
          <w:sz w:val="24"/>
          <w:szCs w:val="24"/>
        </w:rPr>
      </w:pPr>
      <w:r w:rsidRPr="004F2C99">
        <w:rPr>
          <w:rFonts w:ascii="Times New Roman" w:hAnsi="Times New Roman" w:cs="Times New Roman"/>
          <w:sz w:val="24"/>
          <w:szCs w:val="24"/>
        </w:rPr>
        <w:t>M.N. Ghosh, Human Physiology Julia F. Gui, Learning Human Anatomy: A Laboratory Text</w:t>
      </w:r>
    </w:p>
    <w:p w:rsidR="00FC6094" w:rsidRPr="004F2C99" w:rsidRDefault="00FC6094" w:rsidP="006741BB">
      <w:pPr>
        <w:pStyle w:val="ListParagraph"/>
        <w:numPr>
          <w:ilvl w:val="0"/>
          <w:numId w:val="3"/>
        </w:numPr>
        <w:spacing w:after="0" w:line="240" w:lineRule="auto"/>
        <w:rPr>
          <w:rFonts w:ascii="Times New Roman" w:hAnsi="Times New Roman" w:cs="Times New Roman"/>
          <w:sz w:val="24"/>
          <w:szCs w:val="24"/>
        </w:rPr>
      </w:pPr>
      <w:r w:rsidRPr="004F2C99">
        <w:rPr>
          <w:rFonts w:ascii="Times New Roman" w:hAnsi="Times New Roman" w:cs="Times New Roman"/>
          <w:sz w:val="24"/>
          <w:szCs w:val="24"/>
        </w:rPr>
        <w:t>B.D. Chaurasia, Human Anatomy, Regional and Applied, Part-I,II and III, CBS Publishers and Distributors, New Delhi</w:t>
      </w:r>
    </w:p>
    <w:p w:rsidR="00FC6094" w:rsidRDefault="00FC6094" w:rsidP="006741BB">
      <w:pPr>
        <w:pStyle w:val="BodyText"/>
        <w:spacing w:line="240" w:lineRule="auto"/>
        <w:ind w:left="3600"/>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6741BB">
      <w:pPr>
        <w:suppressAutoHyphens/>
        <w:spacing w:after="0" w:line="240" w:lineRule="auto"/>
        <w:jc w:val="center"/>
        <w:rPr>
          <w:rFonts w:ascii="Times New Roman" w:hAnsi="Times New Roman" w:cs="Times New Roman"/>
          <w:b/>
          <w:bCs/>
          <w:spacing w:val="-2"/>
          <w:sz w:val="24"/>
          <w:szCs w:val="24"/>
        </w:rPr>
      </w:pPr>
    </w:p>
    <w:p w:rsidR="00FC6094" w:rsidRDefault="00FC6094" w:rsidP="00EF65E4">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EF65E4">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EF65E4">
      <w:pPr>
        <w:autoSpaceDE w:val="0"/>
        <w:autoSpaceDN w:val="0"/>
        <w:adjustRightInd w:val="0"/>
        <w:spacing w:after="0" w:line="240" w:lineRule="auto"/>
        <w:rPr>
          <w:rFonts w:ascii="Times New Roman" w:hAnsi="Times New Roman" w:cs="Times New Roman"/>
          <w:b/>
          <w:bCs/>
          <w:color w:val="000000"/>
          <w:sz w:val="24"/>
          <w:szCs w:val="24"/>
        </w:rPr>
      </w:pPr>
    </w:p>
    <w:p w:rsidR="00FC6094" w:rsidRPr="00324461" w:rsidRDefault="00FC6094" w:rsidP="002B0AFB">
      <w:pPr>
        <w:spacing w:after="0"/>
        <w:rPr>
          <w:rFonts w:ascii="Times New Roman" w:hAnsi="Times New Roman" w:cs="Times New Roman"/>
          <w:b/>
          <w:bCs/>
          <w:sz w:val="24"/>
          <w:szCs w:val="24"/>
        </w:rPr>
      </w:pPr>
      <w:r w:rsidRPr="00324461">
        <w:rPr>
          <w:rFonts w:ascii="Times New Roman" w:hAnsi="Times New Roman" w:cs="Times New Roman"/>
          <w:b/>
          <w:bCs/>
          <w:sz w:val="24"/>
          <w:szCs w:val="24"/>
        </w:rPr>
        <w:t xml:space="preserve">I Year </w:t>
      </w:r>
      <w:r w:rsidRPr="00324461">
        <w:rPr>
          <w:rFonts w:ascii="Times New Roman" w:hAnsi="Times New Roman" w:cs="Times New Roman"/>
          <w:b/>
          <w:bCs/>
          <w:sz w:val="24"/>
          <w:szCs w:val="24"/>
        </w:rPr>
        <w:tab/>
        <w:t>II Semester</w:t>
      </w:r>
    </w:p>
    <w:p w:rsidR="00FC6094" w:rsidRDefault="00FC6094" w:rsidP="002B0AFB">
      <w:pPr>
        <w:spacing w:after="0"/>
        <w:jc w:val="center"/>
        <w:rPr>
          <w:rFonts w:ascii="Times New Roman" w:hAnsi="Times New Roman" w:cs="Times New Roman"/>
          <w:b/>
          <w:bCs/>
          <w:sz w:val="24"/>
          <w:szCs w:val="24"/>
        </w:rPr>
      </w:pPr>
    </w:p>
    <w:p w:rsidR="00FC6094" w:rsidRPr="00324461" w:rsidRDefault="00FC6094" w:rsidP="002B0AFB">
      <w:pPr>
        <w:spacing w:after="0"/>
        <w:jc w:val="center"/>
        <w:rPr>
          <w:rFonts w:ascii="Times New Roman" w:hAnsi="Times New Roman" w:cs="Times New Roman"/>
          <w:b/>
          <w:bCs/>
          <w:sz w:val="24"/>
          <w:szCs w:val="24"/>
        </w:rPr>
      </w:pPr>
      <w:r w:rsidRPr="00324461">
        <w:rPr>
          <w:rFonts w:ascii="Times New Roman" w:hAnsi="Times New Roman" w:cs="Times New Roman"/>
          <w:b/>
          <w:bCs/>
          <w:sz w:val="24"/>
          <w:szCs w:val="24"/>
        </w:rPr>
        <w:t>PHR16122 - PHARMACEUTICAL INORGANIC CHEMISTRY (50Hrs)</w:t>
      </w:r>
    </w:p>
    <w:p w:rsidR="00FC6094" w:rsidRDefault="00FC6094" w:rsidP="002B0AFB">
      <w:pPr>
        <w:spacing w:after="0"/>
        <w:jc w:val="both"/>
        <w:rPr>
          <w:rFonts w:ascii="Times New Roman" w:hAnsi="Times New Roman" w:cs="Times New Roman"/>
          <w:b/>
          <w:bCs/>
          <w:sz w:val="24"/>
          <w:szCs w:val="24"/>
        </w:rPr>
      </w:pPr>
    </w:p>
    <w:p w:rsidR="00FC6094" w:rsidRPr="00324461" w:rsidRDefault="00FC6094" w:rsidP="002B0AFB">
      <w:p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UNIT-I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324461" w:rsidRDefault="00FC6094" w:rsidP="002B0AFB">
      <w:pPr>
        <w:pStyle w:val="ListParagraph"/>
        <w:numPr>
          <w:ilvl w:val="0"/>
          <w:numId w:val="4"/>
        </w:numPr>
        <w:spacing w:after="0"/>
        <w:jc w:val="both"/>
        <w:rPr>
          <w:rFonts w:ascii="Times New Roman" w:hAnsi="Times New Roman" w:cs="Times New Roman"/>
          <w:sz w:val="24"/>
          <w:szCs w:val="24"/>
        </w:rPr>
      </w:pPr>
      <w:r w:rsidRPr="00324461">
        <w:rPr>
          <w:rFonts w:ascii="Times New Roman" w:hAnsi="Times New Roman" w:cs="Times New Roman"/>
          <w:sz w:val="24"/>
          <w:szCs w:val="24"/>
        </w:rPr>
        <w:t>Classification of inorganic pharmaceuticals based on their applications and therapeutic uses.</w:t>
      </w:r>
    </w:p>
    <w:p w:rsidR="00FC6094" w:rsidRPr="00324461" w:rsidRDefault="00FC6094" w:rsidP="002B0AFB">
      <w:pPr>
        <w:pStyle w:val="ListParagraph"/>
        <w:numPr>
          <w:ilvl w:val="0"/>
          <w:numId w:val="4"/>
        </w:numPr>
        <w:spacing w:after="0"/>
        <w:jc w:val="both"/>
        <w:rPr>
          <w:rFonts w:ascii="Times New Roman" w:hAnsi="Times New Roman" w:cs="Times New Roman"/>
          <w:sz w:val="24"/>
          <w:szCs w:val="24"/>
        </w:rPr>
      </w:pPr>
      <w:r w:rsidRPr="00324461">
        <w:rPr>
          <w:rFonts w:ascii="Times New Roman" w:hAnsi="Times New Roman" w:cs="Times New Roman"/>
          <w:sz w:val="24"/>
          <w:szCs w:val="24"/>
        </w:rPr>
        <w:t>Sources of impurities, quality control and test for purity. Limit tests for chlorides, sulphates, iron, arsenic, lead and heavy metals and their pharmacopoeial standards.</w:t>
      </w:r>
    </w:p>
    <w:p w:rsidR="00FC6094" w:rsidRPr="00324461" w:rsidRDefault="00FC6094" w:rsidP="002B0AFB">
      <w:pPr>
        <w:spacing w:after="0"/>
        <w:ind w:left="475" w:hanging="475"/>
        <w:jc w:val="both"/>
        <w:rPr>
          <w:rFonts w:ascii="Times New Roman" w:hAnsi="Times New Roman" w:cs="Times New Roman"/>
          <w:sz w:val="24"/>
          <w:szCs w:val="24"/>
        </w:rPr>
      </w:pPr>
      <w:r w:rsidRPr="00324461">
        <w:rPr>
          <w:rFonts w:ascii="Times New Roman" w:hAnsi="Times New Roman" w:cs="Times New Roman"/>
          <w:i/>
          <w:iCs/>
          <w:sz w:val="24"/>
          <w:szCs w:val="24"/>
        </w:rPr>
        <w:t>LO:</w:t>
      </w:r>
      <w:r w:rsidRPr="00324461">
        <w:rPr>
          <w:rFonts w:ascii="Times New Roman" w:hAnsi="Times New Roman" w:cs="Times New Roman"/>
          <w:sz w:val="24"/>
          <w:szCs w:val="24"/>
        </w:rPr>
        <w:t xml:space="preserve"> Pharmaceutical orientation to inorganic chemistry, definitions, principles, procedures, limits of detection, keeping the impurities in pharmaceutical substances to the minimal level.</w:t>
      </w:r>
    </w:p>
    <w:p w:rsidR="00FC6094" w:rsidRPr="00324461" w:rsidRDefault="00FC6094" w:rsidP="002B0AFB">
      <w:pPr>
        <w:spacing w:after="0"/>
        <w:jc w:val="both"/>
        <w:rPr>
          <w:rFonts w:ascii="Times New Roman" w:hAnsi="Times New Roman" w:cs="Times New Roman"/>
          <w:sz w:val="24"/>
          <w:szCs w:val="24"/>
        </w:rPr>
      </w:pPr>
    </w:p>
    <w:p w:rsidR="00FC6094" w:rsidRPr="00324461" w:rsidRDefault="00FC6094" w:rsidP="002B0AFB">
      <w:p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UNIT-II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FC6094" w:rsidRPr="00324461" w:rsidRDefault="00FC6094" w:rsidP="002B0AFB">
      <w:pPr>
        <w:pStyle w:val="ListParagraph"/>
        <w:numPr>
          <w:ilvl w:val="0"/>
          <w:numId w:val="5"/>
        </w:numPr>
        <w:spacing w:after="0"/>
        <w:jc w:val="both"/>
        <w:rPr>
          <w:rFonts w:ascii="Times New Roman" w:hAnsi="Times New Roman" w:cs="Times New Roman"/>
          <w:sz w:val="24"/>
          <w:szCs w:val="24"/>
        </w:rPr>
      </w:pPr>
      <w:r w:rsidRPr="00324461">
        <w:rPr>
          <w:rFonts w:ascii="Times New Roman" w:hAnsi="Times New Roman" w:cs="Times New Roman"/>
          <w:b/>
          <w:bCs/>
          <w:sz w:val="24"/>
          <w:szCs w:val="24"/>
        </w:rPr>
        <w:t>Sodium, potassium and calcium replenishers:</w:t>
      </w:r>
      <w:r w:rsidRPr="00324461">
        <w:rPr>
          <w:rFonts w:ascii="Times New Roman" w:hAnsi="Times New Roman" w:cs="Times New Roman"/>
          <w:sz w:val="24"/>
          <w:szCs w:val="24"/>
        </w:rPr>
        <w:t xml:space="preserve"> sodium chloride, compound sodium chloride solution (Ringer solution), potassium chloride, ORS.</w:t>
      </w:r>
    </w:p>
    <w:p w:rsidR="00FC6094" w:rsidRPr="00324461" w:rsidRDefault="00FC6094" w:rsidP="002B0AFB">
      <w:pPr>
        <w:pStyle w:val="ListParagraph"/>
        <w:numPr>
          <w:ilvl w:val="0"/>
          <w:numId w:val="5"/>
        </w:numPr>
        <w:spacing w:after="0"/>
        <w:jc w:val="both"/>
        <w:rPr>
          <w:rFonts w:ascii="Times New Roman" w:hAnsi="Times New Roman" w:cs="Times New Roman"/>
          <w:sz w:val="24"/>
          <w:szCs w:val="24"/>
        </w:rPr>
      </w:pPr>
      <w:r w:rsidRPr="00324461">
        <w:rPr>
          <w:rFonts w:ascii="Times New Roman" w:hAnsi="Times New Roman" w:cs="Times New Roman"/>
          <w:b/>
          <w:bCs/>
          <w:sz w:val="24"/>
          <w:szCs w:val="24"/>
        </w:rPr>
        <w:t>Calcium replenishers:</w:t>
      </w:r>
      <w:r w:rsidRPr="00324461">
        <w:rPr>
          <w:rFonts w:ascii="Times New Roman" w:hAnsi="Times New Roman" w:cs="Times New Roman"/>
          <w:sz w:val="24"/>
          <w:szCs w:val="24"/>
        </w:rPr>
        <w:t xml:space="preserve"> Calcium chloride, calcium gluconate, dibasic calcium phosphate.</w:t>
      </w:r>
    </w:p>
    <w:p w:rsidR="00FC6094" w:rsidRPr="00324461" w:rsidRDefault="00FC6094" w:rsidP="002B0AFB">
      <w:pPr>
        <w:pStyle w:val="ListParagraph"/>
        <w:numPr>
          <w:ilvl w:val="0"/>
          <w:numId w:val="5"/>
        </w:numPr>
        <w:spacing w:after="0"/>
        <w:jc w:val="both"/>
        <w:rPr>
          <w:rFonts w:ascii="Times New Roman" w:hAnsi="Times New Roman" w:cs="Times New Roman"/>
          <w:sz w:val="24"/>
          <w:szCs w:val="24"/>
        </w:rPr>
      </w:pPr>
      <w:r w:rsidRPr="00324461">
        <w:rPr>
          <w:rFonts w:ascii="Times New Roman" w:hAnsi="Times New Roman" w:cs="Times New Roman"/>
          <w:b/>
          <w:bCs/>
          <w:sz w:val="24"/>
          <w:szCs w:val="24"/>
        </w:rPr>
        <w:t>Acid-base regulators:</w:t>
      </w:r>
      <w:r w:rsidRPr="00324461">
        <w:rPr>
          <w:rFonts w:ascii="Times New Roman" w:hAnsi="Times New Roman" w:cs="Times New Roman"/>
          <w:sz w:val="24"/>
          <w:szCs w:val="24"/>
        </w:rPr>
        <w:t xml:space="preserve"> sodium bicarbonate, sodium lactate, sodium citrate/potassium citrate, sodium acetate and ammonium chloride.</w:t>
      </w:r>
    </w:p>
    <w:p w:rsidR="00FC6094" w:rsidRPr="00324461" w:rsidRDefault="00FC6094" w:rsidP="002B0AFB">
      <w:pPr>
        <w:pStyle w:val="ListParagraph"/>
        <w:numPr>
          <w:ilvl w:val="0"/>
          <w:numId w:val="5"/>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Antacids: </w:t>
      </w:r>
      <w:r w:rsidRPr="00324461">
        <w:rPr>
          <w:rFonts w:ascii="Times New Roman" w:hAnsi="Times New Roman" w:cs="Times New Roman"/>
          <w:sz w:val="24"/>
          <w:szCs w:val="24"/>
        </w:rPr>
        <w:t xml:space="preserve">Aluminium hydroxide gel, dried aluminium hydroxide gel, magnesium oxide, magnesium hydroxide mixture, magnesium trisilicate and calcium carbonate. </w:t>
      </w:r>
    </w:p>
    <w:p w:rsidR="00FC6094" w:rsidRPr="00324461" w:rsidRDefault="00FC6094" w:rsidP="002B0AFB">
      <w:pPr>
        <w:pStyle w:val="ListParagraph"/>
        <w:numPr>
          <w:ilvl w:val="0"/>
          <w:numId w:val="5"/>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Expectorants: </w:t>
      </w:r>
      <w:r w:rsidRPr="00324461">
        <w:rPr>
          <w:rFonts w:ascii="Times New Roman" w:hAnsi="Times New Roman" w:cs="Times New Roman"/>
          <w:sz w:val="24"/>
          <w:szCs w:val="24"/>
        </w:rPr>
        <w:t>Ammonium chloride, potassium iodide.</w:t>
      </w:r>
    </w:p>
    <w:p w:rsidR="00FC6094" w:rsidRPr="00324461" w:rsidRDefault="00FC6094" w:rsidP="002B0AFB">
      <w:pPr>
        <w:pStyle w:val="ListParagraph"/>
        <w:numPr>
          <w:ilvl w:val="0"/>
          <w:numId w:val="5"/>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Emetics:</w:t>
      </w:r>
      <w:r w:rsidRPr="00324461">
        <w:rPr>
          <w:rFonts w:ascii="Times New Roman" w:hAnsi="Times New Roman" w:cs="Times New Roman"/>
          <w:sz w:val="24"/>
          <w:szCs w:val="24"/>
        </w:rPr>
        <w:t xml:space="preserve"> Potassium antimony tartrate and copper sulfate.</w:t>
      </w:r>
    </w:p>
    <w:p w:rsidR="00FC6094" w:rsidRPr="00324461" w:rsidRDefault="00FC6094" w:rsidP="002B0AFB">
      <w:pPr>
        <w:pStyle w:val="ListParagraph"/>
        <w:numPr>
          <w:ilvl w:val="0"/>
          <w:numId w:val="5"/>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Antidotes:</w:t>
      </w:r>
      <w:r w:rsidRPr="00324461">
        <w:rPr>
          <w:rFonts w:ascii="Times New Roman" w:hAnsi="Times New Roman" w:cs="Times New Roman"/>
          <w:sz w:val="24"/>
          <w:szCs w:val="24"/>
        </w:rPr>
        <w:t xml:space="preserve"> Sodium thiosulphate and sodium nitrite. </w:t>
      </w:r>
    </w:p>
    <w:p w:rsidR="00FC6094" w:rsidRPr="00324461" w:rsidRDefault="00FC6094" w:rsidP="002B0AFB">
      <w:pPr>
        <w:spacing w:after="0"/>
        <w:ind w:left="450" w:hanging="450"/>
        <w:jc w:val="both"/>
        <w:rPr>
          <w:rFonts w:ascii="Times New Roman" w:hAnsi="Times New Roman" w:cs="Times New Roman"/>
          <w:sz w:val="24"/>
          <w:szCs w:val="24"/>
        </w:rPr>
      </w:pPr>
      <w:r w:rsidRPr="00324461">
        <w:rPr>
          <w:rFonts w:ascii="Times New Roman" w:hAnsi="Times New Roman" w:cs="Times New Roman"/>
          <w:i/>
          <w:iCs/>
          <w:sz w:val="24"/>
          <w:szCs w:val="24"/>
        </w:rPr>
        <w:t>LO:</w:t>
      </w:r>
      <w:r w:rsidRPr="00324461">
        <w:rPr>
          <w:rFonts w:ascii="Times New Roman" w:hAnsi="Times New Roman" w:cs="Times New Roman"/>
          <w:sz w:val="24"/>
          <w:szCs w:val="24"/>
        </w:rPr>
        <w:t xml:space="preserve"> Properties, classification, preparation, assay of ammonium chloride, sodium thiosulfate and sodium nitrite, uses.</w:t>
      </w:r>
    </w:p>
    <w:p w:rsidR="00FC6094" w:rsidRPr="00324461" w:rsidRDefault="00FC6094" w:rsidP="002B0AFB">
      <w:pPr>
        <w:spacing w:after="0"/>
        <w:jc w:val="both"/>
        <w:rPr>
          <w:rFonts w:ascii="Times New Roman" w:hAnsi="Times New Roman" w:cs="Times New Roman"/>
          <w:sz w:val="24"/>
          <w:szCs w:val="24"/>
        </w:rPr>
      </w:pPr>
    </w:p>
    <w:p w:rsidR="00FC6094" w:rsidRPr="00324461" w:rsidRDefault="00FC6094" w:rsidP="002B0AFB">
      <w:p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UNIT-III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324461" w:rsidRDefault="00FC6094" w:rsidP="002B0AFB">
      <w:pPr>
        <w:pStyle w:val="ListParagraph"/>
        <w:numPr>
          <w:ilvl w:val="0"/>
          <w:numId w:val="6"/>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Adsorbents: </w:t>
      </w:r>
      <w:r w:rsidRPr="00324461">
        <w:rPr>
          <w:rFonts w:ascii="Times New Roman" w:hAnsi="Times New Roman" w:cs="Times New Roman"/>
          <w:sz w:val="24"/>
          <w:szCs w:val="24"/>
        </w:rPr>
        <w:t>Light kaolin, heavy kaolin and activated charcoal.</w:t>
      </w:r>
    </w:p>
    <w:p w:rsidR="00FC6094" w:rsidRPr="00324461" w:rsidRDefault="00FC6094" w:rsidP="002B0AFB">
      <w:pPr>
        <w:pStyle w:val="ListParagraph"/>
        <w:numPr>
          <w:ilvl w:val="0"/>
          <w:numId w:val="6"/>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Astringents:</w:t>
      </w:r>
      <w:r w:rsidRPr="00324461">
        <w:rPr>
          <w:rFonts w:ascii="Times New Roman" w:hAnsi="Times New Roman" w:cs="Times New Roman"/>
          <w:sz w:val="24"/>
          <w:szCs w:val="24"/>
        </w:rPr>
        <w:t xml:space="preserve"> Zinc oxide and Bismuth subcarbonate.</w:t>
      </w:r>
    </w:p>
    <w:p w:rsidR="00FC6094" w:rsidRPr="00324461" w:rsidRDefault="00FC6094" w:rsidP="002B0AFB">
      <w:pPr>
        <w:pStyle w:val="ListParagraph"/>
        <w:numPr>
          <w:ilvl w:val="0"/>
          <w:numId w:val="6"/>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Protectants: </w:t>
      </w:r>
      <w:r w:rsidRPr="00324461">
        <w:rPr>
          <w:rFonts w:ascii="Times New Roman" w:hAnsi="Times New Roman" w:cs="Times New Roman"/>
          <w:sz w:val="24"/>
          <w:szCs w:val="24"/>
        </w:rPr>
        <w:t>Calamine, zinc oxide, zinc stearate, talc and titanium dioxide</w:t>
      </w:r>
    </w:p>
    <w:p w:rsidR="00FC6094" w:rsidRPr="00324461" w:rsidRDefault="00FC6094" w:rsidP="002B0AFB">
      <w:pPr>
        <w:pStyle w:val="ListParagraph"/>
        <w:numPr>
          <w:ilvl w:val="0"/>
          <w:numId w:val="6"/>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Silicone polymers: </w:t>
      </w:r>
      <w:r w:rsidRPr="00324461">
        <w:rPr>
          <w:rFonts w:ascii="Times New Roman" w:hAnsi="Times New Roman" w:cs="Times New Roman"/>
          <w:sz w:val="24"/>
          <w:szCs w:val="24"/>
        </w:rPr>
        <w:t>Activated Dimethicone</w:t>
      </w:r>
    </w:p>
    <w:p w:rsidR="00FC6094" w:rsidRPr="00324461" w:rsidRDefault="00FC6094" w:rsidP="002B0AFB">
      <w:pPr>
        <w:pStyle w:val="ListParagraph"/>
        <w:numPr>
          <w:ilvl w:val="0"/>
          <w:numId w:val="6"/>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Anti-infectives: </w:t>
      </w:r>
      <w:r w:rsidRPr="00324461">
        <w:rPr>
          <w:rFonts w:ascii="Times New Roman" w:hAnsi="Times New Roman" w:cs="Times New Roman"/>
          <w:sz w:val="24"/>
          <w:szCs w:val="24"/>
        </w:rPr>
        <w:t xml:space="preserve">Hydrogen peroxide solution, potassium permanganate, silver nitrate (Silver protein), iodine (Solutions of iodine, povidone-iodine) boric acid and yellow mercuric chloride. </w:t>
      </w:r>
    </w:p>
    <w:p w:rsidR="00FC6094" w:rsidRPr="00324461" w:rsidRDefault="00FC6094" w:rsidP="002B0AFB">
      <w:pPr>
        <w:spacing w:after="0"/>
        <w:ind w:left="540" w:hanging="540"/>
        <w:jc w:val="both"/>
        <w:rPr>
          <w:rFonts w:ascii="Times New Roman" w:hAnsi="Times New Roman" w:cs="Times New Roman"/>
          <w:sz w:val="24"/>
          <w:szCs w:val="24"/>
        </w:rPr>
      </w:pPr>
      <w:r w:rsidRPr="00324461">
        <w:rPr>
          <w:rFonts w:ascii="Times New Roman" w:hAnsi="Times New Roman" w:cs="Times New Roman"/>
          <w:i/>
          <w:iCs/>
          <w:sz w:val="24"/>
          <w:szCs w:val="24"/>
        </w:rPr>
        <w:t>LO:</w:t>
      </w:r>
      <w:r w:rsidRPr="00324461">
        <w:rPr>
          <w:rFonts w:ascii="Times New Roman" w:hAnsi="Times New Roman" w:cs="Times New Roman"/>
          <w:b/>
          <w:bCs/>
          <w:sz w:val="24"/>
          <w:szCs w:val="24"/>
        </w:rPr>
        <w:t xml:space="preserve"> </w:t>
      </w:r>
      <w:r w:rsidRPr="00324461">
        <w:rPr>
          <w:rFonts w:ascii="Times New Roman" w:hAnsi="Times New Roman" w:cs="Times New Roman"/>
          <w:sz w:val="24"/>
          <w:szCs w:val="24"/>
        </w:rPr>
        <w:t xml:space="preserve">Properties, preparation wherever applicable, assay of hydrogen peroxide, potassium permanganate, boric acid, zinc oxide and uses.  </w:t>
      </w:r>
    </w:p>
    <w:p w:rsidR="00FC6094" w:rsidRDefault="00FC6094" w:rsidP="002B0AFB">
      <w:pPr>
        <w:spacing w:after="0"/>
        <w:jc w:val="both"/>
        <w:rPr>
          <w:rFonts w:ascii="Times New Roman" w:hAnsi="Times New Roman" w:cs="Times New Roman"/>
          <w:b/>
          <w:bCs/>
          <w:sz w:val="24"/>
          <w:szCs w:val="24"/>
        </w:rPr>
      </w:pPr>
    </w:p>
    <w:p w:rsidR="00FC6094" w:rsidRDefault="00FC6094" w:rsidP="002B0AFB">
      <w:pPr>
        <w:spacing w:after="0"/>
        <w:jc w:val="both"/>
        <w:rPr>
          <w:rFonts w:ascii="Times New Roman" w:hAnsi="Times New Roman" w:cs="Times New Roman"/>
          <w:b/>
          <w:bCs/>
          <w:sz w:val="24"/>
          <w:szCs w:val="24"/>
        </w:rPr>
      </w:pPr>
    </w:p>
    <w:p w:rsidR="00FC6094" w:rsidRDefault="00FC6094" w:rsidP="002B0AFB">
      <w:pPr>
        <w:spacing w:after="0"/>
        <w:jc w:val="both"/>
        <w:rPr>
          <w:rFonts w:ascii="Times New Roman" w:hAnsi="Times New Roman" w:cs="Times New Roman"/>
          <w:b/>
          <w:bCs/>
          <w:sz w:val="24"/>
          <w:szCs w:val="24"/>
        </w:rPr>
      </w:pPr>
    </w:p>
    <w:p w:rsidR="00FC6094" w:rsidRDefault="00FC6094" w:rsidP="002B0AFB">
      <w:pPr>
        <w:spacing w:after="0"/>
        <w:jc w:val="both"/>
        <w:rPr>
          <w:rFonts w:ascii="Times New Roman" w:hAnsi="Times New Roman" w:cs="Times New Roman"/>
          <w:b/>
          <w:bCs/>
          <w:sz w:val="24"/>
          <w:szCs w:val="24"/>
        </w:rPr>
      </w:pPr>
    </w:p>
    <w:p w:rsidR="00FC6094" w:rsidRPr="00324461" w:rsidRDefault="00FC6094" w:rsidP="002B0AFB">
      <w:pPr>
        <w:spacing w:after="0"/>
        <w:jc w:val="both"/>
        <w:rPr>
          <w:rFonts w:ascii="Times New Roman" w:hAnsi="Times New Roman" w:cs="Times New Roman"/>
          <w:b/>
          <w:bCs/>
          <w:sz w:val="24"/>
          <w:szCs w:val="24"/>
        </w:rPr>
      </w:pPr>
      <w:r>
        <w:rPr>
          <w:rFonts w:ascii="Times New Roman" w:hAnsi="Times New Roman" w:cs="Times New Roman"/>
          <w:b/>
          <w:bCs/>
          <w:sz w:val="24"/>
          <w:szCs w:val="24"/>
        </w:rPr>
        <w:t>UNIT-IV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324461" w:rsidRDefault="00FC6094" w:rsidP="002B0AFB">
      <w:pPr>
        <w:pStyle w:val="ListParagraph"/>
        <w:numPr>
          <w:ilvl w:val="0"/>
          <w:numId w:val="7"/>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Laxatives: </w:t>
      </w:r>
      <w:r w:rsidRPr="00324461">
        <w:rPr>
          <w:rFonts w:ascii="Times New Roman" w:hAnsi="Times New Roman" w:cs="Times New Roman"/>
          <w:sz w:val="24"/>
          <w:szCs w:val="24"/>
        </w:rPr>
        <w:t>Magnesium sulphate and Sodium phosphate.</w:t>
      </w:r>
    </w:p>
    <w:p w:rsidR="00FC6094" w:rsidRPr="00324461" w:rsidRDefault="00FC6094" w:rsidP="002B0AFB">
      <w:pPr>
        <w:pStyle w:val="ListParagraph"/>
        <w:numPr>
          <w:ilvl w:val="0"/>
          <w:numId w:val="7"/>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Haematinics: </w:t>
      </w:r>
      <w:r w:rsidRPr="00324461">
        <w:rPr>
          <w:rFonts w:ascii="Times New Roman" w:hAnsi="Times New Roman" w:cs="Times New Roman"/>
          <w:sz w:val="24"/>
          <w:szCs w:val="24"/>
        </w:rPr>
        <w:t>Ferrous sulphate, Ferrous fumarate, Ferrous gluconate, Ferric ammonium Citrate, Iron and Dextrose injection.</w:t>
      </w:r>
    </w:p>
    <w:p w:rsidR="00FC6094" w:rsidRPr="00324461" w:rsidRDefault="00FC6094" w:rsidP="002B0AFB">
      <w:pPr>
        <w:pStyle w:val="ListParagraph"/>
        <w:numPr>
          <w:ilvl w:val="0"/>
          <w:numId w:val="7"/>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Suspending agents: </w:t>
      </w:r>
      <w:r w:rsidRPr="00324461">
        <w:rPr>
          <w:rFonts w:ascii="Times New Roman" w:hAnsi="Times New Roman" w:cs="Times New Roman"/>
          <w:sz w:val="24"/>
          <w:szCs w:val="24"/>
        </w:rPr>
        <w:t>Bentonite and Colloidal silica.</w:t>
      </w:r>
    </w:p>
    <w:p w:rsidR="00FC6094" w:rsidRPr="00324461" w:rsidRDefault="00FC6094" w:rsidP="002B0AFB">
      <w:pPr>
        <w:pStyle w:val="ListParagraph"/>
        <w:numPr>
          <w:ilvl w:val="0"/>
          <w:numId w:val="7"/>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Excipients: </w:t>
      </w:r>
      <w:r w:rsidRPr="00324461">
        <w:rPr>
          <w:rFonts w:ascii="Times New Roman" w:hAnsi="Times New Roman" w:cs="Times New Roman"/>
          <w:sz w:val="24"/>
          <w:szCs w:val="24"/>
        </w:rPr>
        <w:t>Di and tricalcium phosphates, Magnesium stearate, talc and Calcium carbonate (precipitated chalk).</w:t>
      </w:r>
    </w:p>
    <w:p w:rsidR="00FC6094" w:rsidRPr="00324461" w:rsidRDefault="00FC6094" w:rsidP="002B0AFB">
      <w:pPr>
        <w:pStyle w:val="ListParagraph"/>
        <w:numPr>
          <w:ilvl w:val="0"/>
          <w:numId w:val="7"/>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Colorants: </w:t>
      </w:r>
      <w:r w:rsidRPr="00324461">
        <w:rPr>
          <w:rFonts w:ascii="Times New Roman" w:hAnsi="Times New Roman" w:cs="Times New Roman"/>
          <w:sz w:val="24"/>
          <w:szCs w:val="24"/>
        </w:rPr>
        <w:t>Titanium oxide and Ferric oxide.</w:t>
      </w:r>
    </w:p>
    <w:p w:rsidR="00FC6094" w:rsidRPr="00324461" w:rsidRDefault="00FC6094" w:rsidP="002B0AFB">
      <w:pPr>
        <w:spacing w:after="0"/>
        <w:jc w:val="both"/>
        <w:rPr>
          <w:rFonts w:ascii="Times New Roman" w:hAnsi="Times New Roman" w:cs="Times New Roman"/>
          <w:sz w:val="24"/>
          <w:szCs w:val="24"/>
        </w:rPr>
      </w:pPr>
      <w:r w:rsidRPr="00324461">
        <w:rPr>
          <w:rFonts w:ascii="Times New Roman" w:hAnsi="Times New Roman" w:cs="Times New Roman"/>
          <w:i/>
          <w:iCs/>
          <w:sz w:val="24"/>
          <w:szCs w:val="24"/>
        </w:rPr>
        <w:t xml:space="preserve">LO: </w:t>
      </w:r>
      <w:r w:rsidRPr="00324461">
        <w:rPr>
          <w:rFonts w:ascii="Times New Roman" w:hAnsi="Times New Roman" w:cs="Times New Roman"/>
          <w:sz w:val="24"/>
          <w:szCs w:val="24"/>
        </w:rPr>
        <w:t>Properties, preparations wherever applicable, uses.</w:t>
      </w:r>
    </w:p>
    <w:p w:rsidR="00FC6094" w:rsidRDefault="00FC6094" w:rsidP="002B0AFB">
      <w:pPr>
        <w:spacing w:after="0"/>
        <w:jc w:val="both"/>
        <w:rPr>
          <w:rFonts w:ascii="Times New Roman" w:hAnsi="Times New Roman" w:cs="Times New Roman"/>
          <w:b/>
          <w:bCs/>
          <w:sz w:val="24"/>
          <w:szCs w:val="24"/>
        </w:rPr>
      </w:pPr>
    </w:p>
    <w:p w:rsidR="00FC6094" w:rsidRPr="00324461" w:rsidRDefault="00FC6094" w:rsidP="002B0AFB">
      <w:p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UNIT-V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324461" w:rsidRDefault="00FC6094" w:rsidP="002B0AFB">
      <w:p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Dental products:</w:t>
      </w:r>
    </w:p>
    <w:p w:rsidR="00FC6094" w:rsidRPr="00324461" w:rsidRDefault="00FC6094" w:rsidP="002B0AFB">
      <w:pPr>
        <w:pStyle w:val="ListParagraph"/>
        <w:numPr>
          <w:ilvl w:val="0"/>
          <w:numId w:val="8"/>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Fluorides: </w:t>
      </w:r>
      <w:r w:rsidRPr="00324461">
        <w:rPr>
          <w:rFonts w:ascii="Times New Roman" w:hAnsi="Times New Roman" w:cs="Times New Roman"/>
          <w:sz w:val="24"/>
          <w:szCs w:val="24"/>
        </w:rPr>
        <w:t>Sodium fluoride and Stannous fluoride.</w:t>
      </w:r>
    </w:p>
    <w:p w:rsidR="00FC6094" w:rsidRPr="00324461" w:rsidRDefault="00FC6094" w:rsidP="002B0AFB">
      <w:pPr>
        <w:pStyle w:val="ListParagraph"/>
        <w:numPr>
          <w:ilvl w:val="0"/>
          <w:numId w:val="8"/>
        </w:num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 xml:space="preserve">Oral antiseptics: </w:t>
      </w:r>
      <w:r w:rsidRPr="00324461">
        <w:rPr>
          <w:rFonts w:ascii="Times New Roman" w:hAnsi="Times New Roman" w:cs="Times New Roman"/>
          <w:sz w:val="24"/>
          <w:szCs w:val="24"/>
        </w:rPr>
        <w:t>Hydrogen peroxide, Zinc peroxide and mouth washes.</w:t>
      </w:r>
    </w:p>
    <w:p w:rsidR="00FC6094" w:rsidRPr="00324461" w:rsidRDefault="00FC6094" w:rsidP="002B0AFB">
      <w:pPr>
        <w:pStyle w:val="ListParagraph"/>
        <w:numPr>
          <w:ilvl w:val="0"/>
          <w:numId w:val="8"/>
        </w:numPr>
        <w:spacing w:after="0"/>
        <w:jc w:val="both"/>
        <w:rPr>
          <w:rFonts w:ascii="Times New Roman" w:hAnsi="Times New Roman" w:cs="Times New Roman"/>
          <w:sz w:val="24"/>
          <w:szCs w:val="24"/>
        </w:rPr>
      </w:pPr>
      <w:r w:rsidRPr="00324461">
        <w:rPr>
          <w:rFonts w:ascii="Times New Roman" w:hAnsi="Times New Roman" w:cs="Times New Roman"/>
          <w:b/>
          <w:bCs/>
          <w:sz w:val="24"/>
          <w:szCs w:val="24"/>
        </w:rPr>
        <w:t xml:space="preserve">Dentifrices: </w:t>
      </w:r>
      <w:r w:rsidRPr="00324461">
        <w:rPr>
          <w:rFonts w:ascii="Times New Roman" w:hAnsi="Times New Roman" w:cs="Times New Roman"/>
          <w:sz w:val="24"/>
          <w:szCs w:val="24"/>
        </w:rPr>
        <w:t>Dibasic calcium phosphate, Strontium chloride and Sodium metaphosphate.</w:t>
      </w:r>
    </w:p>
    <w:p w:rsidR="00FC6094" w:rsidRPr="00324461" w:rsidRDefault="00FC6094" w:rsidP="002B0AFB">
      <w:pPr>
        <w:pStyle w:val="ListParagraph"/>
        <w:numPr>
          <w:ilvl w:val="0"/>
          <w:numId w:val="8"/>
        </w:numPr>
        <w:spacing w:after="0"/>
        <w:jc w:val="both"/>
        <w:rPr>
          <w:rFonts w:ascii="Times New Roman" w:hAnsi="Times New Roman" w:cs="Times New Roman"/>
          <w:sz w:val="24"/>
          <w:szCs w:val="24"/>
        </w:rPr>
      </w:pPr>
      <w:r w:rsidRPr="00324461">
        <w:rPr>
          <w:rFonts w:ascii="Times New Roman" w:hAnsi="Times New Roman" w:cs="Times New Roman"/>
          <w:b/>
          <w:bCs/>
          <w:sz w:val="24"/>
          <w:szCs w:val="24"/>
        </w:rPr>
        <w:t>Cements and Fillers:</w:t>
      </w:r>
      <w:r w:rsidRPr="00324461">
        <w:rPr>
          <w:rFonts w:ascii="Times New Roman" w:hAnsi="Times New Roman" w:cs="Times New Roman"/>
          <w:sz w:val="24"/>
          <w:szCs w:val="24"/>
        </w:rPr>
        <w:t xml:space="preserve"> Zinc oxide.</w:t>
      </w:r>
    </w:p>
    <w:p w:rsidR="00FC6094" w:rsidRPr="00324461" w:rsidRDefault="00FC6094" w:rsidP="002B0AFB">
      <w:pPr>
        <w:spacing w:after="0"/>
        <w:jc w:val="both"/>
        <w:rPr>
          <w:rFonts w:ascii="Times New Roman" w:hAnsi="Times New Roman" w:cs="Times New Roman"/>
          <w:sz w:val="24"/>
          <w:szCs w:val="24"/>
        </w:rPr>
      </w:pPr>
      <w:r w:rsidRPr="00324461">
        <w:rPr>
          <w:rFonts w:ascii="Times New Roman" w:hAnsi="Times New Roman" w:cs="Times New Roman"/>
          <w:i/>
          <w:iCs/>
          <w:sz w:val="24"/>
          <w:szCs w:val="24"/>
        </w:rPr>
        <w:t>LO:</w:t>
      </w:r>
      <w:r w:rsidRPr="00324461">
        <w:rPr>
          <w:rFonts w:ascii="Times New Roman" w:hAnsi="Times New Roman" w:cs="Times New Roman"/>
          <w:sz w:val="24"/>
          <w:szCs w:val="24"/>
        </w:rPr>
        <w:t xml:space="preserve"> Properties, preparations wherever applicable, uses.</w:t>
      </w:r>
    </w:p>
    <w:p w:rsidR="00FC6094" w:rsidRPr="00324461" w:rsidRDefault="00FC6094" w:rsidP="002B0AFB">
      <w:pPr>
        <w:spacing w:after="0"/>
        <w:jc w:val="both"/>
        <w:rPr>
          <w:rFonts w:ascii="Times New Roman" w:hAnsi="Times New Roman" w:cs="Times New Roman"/>
          <w:sz w:val="24"/>
          <w:szCs w:val="24"/>
        </w:rPr>
      </w:pPr>
    </w:p>
    <w:p w:rsidR="00FC6094" w:rsidRPr="00324461" w:rsidRDefault="00FC6094" w:rsidP="002B0AFB">
      <w:p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UNIT-VI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324461" w:rsidRDefault="00FC6094" w:rsidP="002B0AFB">
      <w:pPr>
        <w:spacing w:after="0"/>
        <w:jc w:val="both"/>
        <w:rPr>
          <w:rFonts w:ascii="Times New Roman" w:hAnsi="Times New Roman" w:cs="Times New Roman"/>
          <w:b/>
          <w:bCs/>
          <w:sz w:val="24"/>
          <w:szCs w:val="24"/>
        </w:rPr>
      </w:pPr>
      <w:r w:rsidRPr="00324461">
        <w:rPr>
          <w:rFonts w:ascii="Times New Roman" w:hAnsi="Times New Roman" w:cs="Times New Roman"/>
          <w:b/>
          <w:bCs/>
          <w:sz w:val="24"/>
          <w:szCs w:val="24"/>
        </w:rPr>
        <w:t>Miscellaneous medicinal agents of inorganic nature:</w:t>
      </w:r>
    </w:p>
    <w:p w:rsidR="00FC6094" w:rsidRPr="00324461" w:rsidRDefault="00FC6094" w:rsidP="002B0AFB">
      <w:pPr>
        <w:spacing w:after="0"/>
        <w:jc w:val="both"/>
        <w:rPr>
          <w:rFonts w:ascii="Times New Roman" w:hAnsi="Times New Roman" w:cs="Times New Roman"/>
          <w:sz w:val="24"/>
          <w:szCs w:val="24"/>
        </w:rPr>
      </w:pPr>
      <w:r w:rsidRPr="00324461">
        <w:rPr>
          <w:rFonts w:ascii="Times New Roman" w:hAnsi="Times New Roman" w:cs="Times New Roman"/>
          <w:sz w:val="24"/>
          <w:szCs w:val="24"/>
        </w:rPr>
        <w:t>Cisplatin (Antineoplastic), lithium carbonate (Antipsychotic), Barium sulfate (diagnostic agent), Plaster of paris (surgical aid), Sodium auorthiomalate (antirheumatic), Sodium antimonygluconate (internal parasiticid) and Potassium perchlorate (antithyroid).</w:t>
      </w:r>
    </w:p>
    <w:p w:rsidR="00FC6094" w:rsidRPr="00324461" w:rsidRDefault="00FC6094" w:rsidP="002B0AFB">
      <w:pPr>
        <w:spacing w:after="0"/>
        <w:jc w:val="both"/>
        <w:rPr>
          <w:rFonts w:ascii="Times New Roman" w:hAnsi="Times New Roman" w:cs="Times New Roman"/>
          <w:sz w:val="24"/>
          <w:szCs w:val="24"/>
        </w:rPr>
      </w:pPr>
      <w:r w:rsidRPr="00324461">
        <w:rPr>
          <w:rFonts w:ascii="Times New Roman" w:hAnsi="Times New Roman" w:cs="Times New Roman"/>
          <w:i/>
          <w:iCs/>
          <w:sz w:val="24"/>
          <w:szCs w:val="24"/>
        </w:rPr>
        <w:t>LO:</w:t>
      </w:r>
      <w:r w:rsidRPr="00324461">
        <w:rPr>
          <w:rFonts w:ascii="Times New Roman" w:hAnsi="Times New Roman" w:cs="Times New Roman"/>
          <w:sz w:val="24"/>
          <w:szCs w:val="24"/>
        </w:rPr>
        <w:t xml:space="preserve"> Structures, properties and uses.</w:t>
      </w:r>
    </w:p>
    <w:p w:rsidR="00FC6094" w:rsidRPr="00324461" w:rsidRDefault="00FC6094" w:rsidP="002B0AFB">
      <w:pPr>
        <w:spacing w:after="0"/>
        <w:ind w:left="360"/>
        <w:jc w:val="both"/>
        <w:rPr>
          <w:rFonts w:ascii="Times New Roman" w:hAnsi="Times New Roman" w:cs="Times New Roman"/>
        </w:rPr>
      </w:pPr>
    </w:p>
    <w:p w:rsidR="00FC6094" w:rsidRPr="00324461" w:rsidRDefault="00FC6094" w:rsidP="002B0AFB">
      <w:pPr>
        <w:pStyle w:val="Heading1"/>
        <w:spacing w:before="0" w:after="0" w:line="276" w:lineRule="auto"/>
        <w:rPr>
          <w:rFonts w:ascii="Times New Roman" w:hAnsi="Times New Roman" w:cs="Times New Roman"/>
          <w:sz w:val="22"/>
          <w:szCs w:val="22"/>
        </w:rPr>
      </w:pPr>
      <w:r w:rsidRPr="00324461">
        <w:rPr>
          <w:rFonts w:ascii="Times New Roman" w:hAnsi="Times New Roman" w:cs="Times New Roman"/>
          <w:sz w:val="22"/>
          <w:szCs w:val="22"/>
        </w:rPr>
        <w:t>TEXT BOOKS</w:t>
      </w:r>
    </w:p>
    <w:p w:rsidR="00FC6094" w:rsidRPr="00324461" w:rsidRDefault="00FC6094" w:rsidP="002B0AFB">
      <w:pPr>
        <w:pStyle w:val="ListParagraph"/>
        <w:numPr>
          <w:ilvl w:val="3"/>
          <w:numId w:val="16"/>
        </w:numPr>
        <w:tabs>
          <w:tab w:val="clear" w:pos="990"/>
        </w:tabs>
        <w:suppressAutoHyphens/>
        <w:spacing w:after="0"/>
        <w:ind w:left="450" w:hanging="450"/>
        <w:jc w:val="both"/>
        <w:rPr>
          <w:rFonts w:ascii="Times New Roman" w:hAnsi="Times New Roman" w:cs="Times New Roman"/>
          <w:spacing w:val="-2"/>
          <w:sz w:val="24"/>
          <w:szCs w:val="24"/>
        </w:rPr>
      </w:pPr>
      <w:r w:rsidRPr="00324461">
        <w:rPr>
          <w:rFonts w:ascii="Times New Roman" w:hAnsi="Times New Roman" w:cs="Times New Roman"/>
          <w:spacing w:val="-2"/>
          <w:sz w:val="24"/>
          <w:szCs w:val="24"/>
        </w:rPr>
        <w:t xml:space="preserve">A.H.Beckett and J.B.Stenlake, Practical pharmaceutical chemistry, Part-I. The Athtone press, University of London, London. </w:t>
      </w:r>
    </w:p>
    <w:p w:rsidR="00FC6094" w:rsidRPr="00324461" w:rsidRDefault="00FC6094" w:rsidP="002B0AFB">
      <w:pPr>
        <w:pStyle w:val="ListParagraph"/>
        <w:numPr>
          <w:ilvl w:val="3"/>
          <w:numId w:val="16"/>
        </w:numPr>
        <w:tabs>
          <w:tab w:val="clear" w:pos="990"/>
        </w:tabs>
        <w:suppressAutoHyphens/>
        <w:spacing w:after="0"/>
        <w:ind w:left="450" w:hanging="450"/>
        <w:jc w:val="both"/>
        <w:rPr>
          <w:rFonts w:ascii="Times New Roman" w:hAnsi="Times New Roman" w:cs="Times New Roman"/>
          <w:spacing w:val="-2"/>
          <w:sz w:val="24"/>
          <w:szCs w:val="24"/>
        </w:rPr>
      </w:pPr>
      <w:r w:rsidRPr="00324461">
        <w:rPr>
          <w:rFonts w:ascii="Times New Roman" w:hAnsi="Times New Roman" w:cs="Times New Roman"/>
          <w:spacing w:val="-2"/>
          <w:sz w:val="24"/>
          <w:szCs w:val="24"/>
        </w:rPr>
        <w:t>Advanced Inorganic Chemistry by Satya prakash, G.D.Tuli</w:t>
      </w:r>
    </w:p>
    <w:p w:rsidR="00FC6094" w:rsidRPr="00324461" w:rsidRDefault="00FC6094" w:rsidP="002B0AFB">
      <w:pPr>
        <w:pStyle w:val="ListParagraph"/>
        <w:numPr>
          <w:ilvl w:val="3"/>
          <w:numId w:val="16"/>
        </w:numPr>
        <w:tabs>
          <w:tab w:val="clear" w:pos="990"/>
        </w:tabs>
        <w:suppressAutoHyphens/>
        <w:spacing w:after="0"/>
        <w:ind w:left="450" w:hanging="450"/>
        <w:jc w:val="both"/>
        <w:rPr>
          <w:rFonts w:ascii="Times New Roman" w:hAnsi="Times New Roman" w:cs="Times New Roman"/>
          <w:spacing w:val="-2"/>
          <w:sz w:val="24"/>
          <w:szCs w:val="24"/>
        </w:rPr>
      </w:pPr>
      <w:r w:rsidRPr="00324461">
        <w:rPr>
          <w:rFonts w:ascii="Times New Roman" w:hAnsi="Times New Roman" w:cs="Times New Roman"/>
          <w:spacing w:val="-2"/>
          <w:sz w:val="24"/>
          <w:szCs w:val="24"/>
        </w:rPr>
        <w:t>Wal Ankita, Wal, Pranay, Rai, Awani Kumar, Inorganic Pharmaceutical Chemistry, New Age International Publishers.</w:t>
      </w:r>
    </w:p>
    <w:p w:rsidR="00FC6094" w:rsidRPr="00324461" w:rsidRDefault="00FC6094" w:rsidP="002B0AFB">
      <w:pPr>
        <w:suppressAutoHyphens/>
        <w:spacing w:after="0"/>
        <w:ind w:left="48"/>
        <w:rPr>
          <w:rFonts w:ascii="Times New Roman" w:hAnsi="Times New Roman" w:cs="Times New Roman"/>
          <w:b/>
          <w:bCs/>
          <w:spacing w:val="-2"/>
          <w:sz w:val="24"/>
          <w:szCs w:val="24"/>
        </w:rPr>
      </w:pPr>
    </w:p>
    <w:p w:rsidR="00FC6094" w:rsidRPr="00324461" w:rsidRDefault="00FC6094" w:rsidP="002B0AFB">
      <w:pPr>
        <w:suppressAutoHyphens/>
        <w:spacing w:after="0"/>
        <w:ind w:left="48"/>
        <w:rPr>
          <w:rFonts w:ascii="Times New Roman" w:hAnsi="Times New Roman" w:cs="Times New Roman"/>
          <w:b/>
          <w:bCs/>
          <w:spacing w:val="-2"/>
          <w:sz w:val="24"/>
          <w:szCs w:val="24"/>
        </w:rPr>
      </w:pPr>
      <w:r w:rsidRPr="00324461">
        <w:rPr>
          <w:rFonts w:ascii="Times New Roman" w:hAnsi="Times New Roman" w:cs="Times New Roman"/>
          <w:b/>
          <w:bCs/>
          <w:spacing w:val="-2"/>
          <w:sz w:val="24"/>
          <w:szCs w:val="24"/>
        </w:rPr>
        <w:t>REFERENCES</w:t>
      </w:r>
    </w:p>
    <w:p w:rsidR="00FC6094" w:rsidRPr="00324461" w:rsidRDefault="00FC6094" w:rsidP="002B0AFB">
      <w:pPr>
        <w:suppressAutoHyphens/>
        <w:spacing w:after="0"/>
        <w:ind w:left="540" w:hanging="492"/>
        <w:rPr>
          <w:rFonts w:ascii="Times New Roman" w:hAnsi="Times New Roman" w:cs="Times New Roman"/>
          <w:spacing w:val="-2"/>
          <w:sz w:val="24"/>
          <w:szCs w:val="24"/>
        </w:rPr>
      </w:pPr>
      <w:r w:rsidRPr="00324461">
        <w:rPr>
          <w:rFonts w:ascii="Times New Roman" w:hAnsi="Times New Roman" w:cs="Times New Roman"/>
          <w:spacing w:val="-2"/>
          <w:sz w:val="24"/>
          <w:szCs w:val="24"/>
        </w:rPr>
        <w:t xml:space="preserve">1.  J.H Block, E.Roche, T.O Soine and C.O. Wilson, Inorganic Medical and pharmaceutical   </w:t>
      </w:r>
    </w:p>
    <w:p w:rsidR="00FC6094" w:rsidRPr="00324461" w:rsidRDefault="00FC6094" w:rsidP="002B0AFB">
      <w:pPr>
        <w:suppressAutoHyphens/>
        <w:spacing w:after="0"/>
        <w:ind w:left="48"/>
        <w:rPr>
          <w:rFonts w:ascii="Times New Roman" w:hAnsi="Times New Roman" w:cs="Times New Roman"/>
          <w:spacing w:val="-2"/>
          <w:sz w:val="24"/>
          <w:szCs w:val="24"/>
        </w:rPr>
      </w:pPr>
      <w:r w:rsidRPr="00324461">
        <w:rPr>
          <w:rFonts w:ascii="Times New Roman" w:hAnsi="Times New Roman" w:cs="Times New Roman"/>
          <w:spacing w:val="-2"/>
          <w:sz w:val="24"/>
          <w:szCs w:val="24"/>
        </w:rPr>
        <w:t xml:space="preserve">    Chemistry Lea &amp; Febiger Philadelphia PA. </w:t>
      </w:r>
    </w:p>
    <w:p w:rsidR="00FC6094" w:rsidRPr="00324461" w:rsidRDefault="00FC6094" w:rsidP="002B0AFB">
      <w:pPr>
        <w:suppressAutoHyphens/>
        <w:spacing w:after="0"/>
        <w:ind w:left="48"/>
        <w:rPr>
          <w:rFonts w:ascii="Times New Roman" w:hAnsi="Times New Roman" w:cs="Times New Roman"/>
          <w:spacing w:val="-2"/>
          <w:sz w:val="24"/>
          <w:szCs w:val="24"/>
        </w:rPr>
      </w:pPr>
      <w:r w:rsidRPr="00324461">
        <w:rPr>
          <w:rFonts w:ascii="Times New Roman" w:hAnsi="Times New Roman" w:cs="Times New Roman"/>
          <w:spacing w:val="-2"/>
          <w:sz w:val="24"/>
          <w:szCs w:val="24"/>
        </w:rPr>
        <w:t>2. P. Gundu Rao, Inorganic pharmaceutical chemistry; Vallabh Prakashan, Delhi.</w:t>
      </w:r>
    </w:p>
    <w:p w:rsidR="00FC6094" w:rsidRPr="00324461" w:rsidRDefault="00FC6094" w:rsidP="002B0AFB">
      <w:pPr>
        <w:suppressAutoHyphens/>
        <w:spacing w:after="0"/>
        <w:ind w:left="48"/>
        <w:rPr>
          <w:rFonts w:ascii="Times New Roman" w:hAnsi="Times New Roman" w:cs="Times New Roman"/>
          <w:sz w:val="24"/>
          <w:szCs w:val="24"/>
        </w:rPr>
      </w:pPr>
      <w:r w:rsidRPr="00324461">
        <w:rPr>
          <w:rFonts w:ascii="Times New Roman" w:hAnsi="Times New Roman" w:cs="Times New Roman"/>
          <w:spacing w:val="-2"/>
          <w:sz w:val="24"/>
          <w:szCs w:val="24"/>
        </w:rPr>
        <w:t xml:space="preserve">3. </w:t>
      </w:r>
      <w:r w:rsidRPr="00324461">
        <w:rPr>
          <w:rFonts w:ascii="Times New Roman" w:hAnsi="Times New Roman" w:cs="Times New Roman"/>
          <w:sz w:val="24"/>
          <w:szCs w:val="24"/>
        </w:rPr>
        <w:t xml:space="preserve">L.M. Atherden, Bentley and Driver’s Textbook of Pharmaceutical Chemistry Oxford </w:t>
      </w:r>
    </w:p>
    <w:p w:rsidR="00FC6094" w:rsidRPr="00324461" w:rsidRDefault="00FC6094" w:rsidP="002B0AFB">
      <w:pPr>
        <w:suppressAutoHyphens/>
        <w:spacing w:after="0"/>
        <w:ind w:left="48"/>
        <w:rPr>
          <w:rFonts w:ascii="Times New Roman" w:hAnsi="Times New Roman" w:cs="Times New Roman"/>
          <w:sz w:val="24"/>
          <w:szCs w:val="24"/>
        </w:rPr>
      </w:pPr>
      <w:r w:rsidRPr="00324461">
        <w:rPr>
          <w:rFonts w:ascii="Times New Roman" w:hAnsi="Times New Roman" w:cs="Times New Roman"/>
          <w:sz w:val="24"/>
          <w:szCs w:val="24"/>
        </w:rPr>
        <w:t xml:space="preserve">    University Press, London. </w:t>
      </w:r>
    </w:p>
    <w:p w:rsidR="00FC6094" w:rsidRPr="00324461" w:rsidRDefault="00FC6094" w:rsidP="002B0AFB">
      <w:pPr>
        <w:pStyle w:val="ListParagraph"/>
        <w:numPr>
          <w:ilvl w:val="3"/>
          <w:numId w:val="16"/>
        </w:numPr>
        <w:tabs>
          <w:tab w:val="clear" w:pos="990"/>
        </w:tabs>
        <w:suppressAutoHyphens/>
        <w:spacing w:after="0"/>
        <w:ind w:left="360"/>
        <w:rPr>
          <w:rFonts w:ascii="Times New Roman" w:hAnsi="Times New Roman" w:cs="Times New Roman"/>
          <w:sz w:val="24"/>
          <w:szCs w:val="24"/>
        </w:rPr>
      </w:pPr>
      <w:r w:rsidRPr="00324461">
        <w:rPr>
          <w:rFonts w:ascii="Times New Roman" w:hAnsi="Times New Roman" w:cs="Times New Roman"/>
          <w:sz w:val="24"/>
          <w:szCs w:val="24"/>
        </w:rPr>
        <w:t>G.R Chatwal, Pharmaceutical Chemistry Inorganic, Himalaya Publishers.</w:t>
      </w:r>
    </w:p>
    <w:p w:rsidR="00FC6094" w:rsidRPr="00324461" w:rsidRDefault="00FC6094" w:rsidP="002B0AFB">
      <w:pPr>
        <w:pStyle w:val="ListParagraph"/>
        <w:numPr>
          <w:ilvl w:val="3"/>
          <w:numId w:val="16"/>
        </w:numPr>
        <w:tabs>
          <w:tab w:val="clear" w:pos="990"/>
        </w:tabs>
        <w:suppressAutoHyphens/>
        <w:spacing w:after="0"/>
        <w:ind w:left="360"/>
        <w:rPr>
          <w:rFonts w:ascii="Times New Roman" w:hAnsi="Times New Roman" w:cs="Times New Roman"/>
          <w:sz w:val="24"/>
          <w:szCs w:val="24"/>
        </w:rPr>
      </w:pPr>
      <w:r w:rsidRPr="00324461">
        <w:rPr>
          <w:rFonts w:ascii="Times New Roman" w:hAnsi="Times New Roman" w:cs="Times New Roman"/>
          <w:sz w:val="24"/>
          <w:szCs w:val="24"/>
        </w:rPr>
        <w:t>K Somasekhar Rao, C Venkata Suresh, Pharmaceutical Inorganic Chemistry, Pharma Med Press.</w:t>
      </w:r>
    </w:p>
    <w:p w:rsidR="00FC6094" w:rsidRPr="00C377FB" w:rsidRDefault="00FC6094" w:rsidP="002D7431">
      <w:pPr>
        <w:spacing w:after="0"/>
        <w:jc w:val="both"/>
        <w:rPr>
          <w:rFonts w:ascii="Times New Roman" w:hAnsi="Times New Roman" w:cs="Times New Roman"/>
          <w:b/>
          <w:bCs/>
          <w:sz w:val="24"/>
          <w:szCs w:val="24"/>
        </w:rPr>
      </w:pPr>
      <w:r w:rsidRPr="00C377FB">
        <w:rPr>
          <w:rFonts w:ascii="Times New Roman" w:hAnsi="Times New Roman" w:cs="Times New Roman"/>
          <w:b/>
          <w:bCs/>
          <w:sz w:val="24"/>
          <w:szCs w:val="24"/>
        </w:rPr>
        <w:t xml:space="preserve">I Year </w:t>
      </w:r>
      <w:r w:rsidRPr="00C377FB">
        <w:rPr>
          <w:rFonts w:ascii="Times New Roman" w:hAnsi="Times New Roman" w:cs="Times New Roman"/>
          <w:b/>
          <w:bCs/>
          <w:sz w:val="24"/>
          <w:szCs w:val="24"/>
        </w:rPr>
        <w:tab/>
        <w:t>II Semester</w:t>
      </w:r>
    </w:p>
    <w:p w:rsidR="00FC6094" w:rsidRDefault="00FC6094" w:rsidP="002D7431">
      <w:pPr>
        <w:spacing w:after="0"/>
        <w:jc w:val="center"/>
        <w:rPr>
          <w:rFonts w:ascii="Times New Roman" w:hAnsi="Times New Roman" w:cs="Times New Roman"/>
          <w:b/>
          <w:bCs/>
          <w:sz w:val="24"/>
          <w:szCs w:val="24"/>
        </w:rPr>
      </w:pPr>
    </w:p>
    <w:p w:rsidR="00FC6094" w:rsidRPr="00156AB1" w:rsidRDefault="00FC6094" w:rsidP="002D7431">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PHR16123 - </w:t>
      </w:r>
      <w:r w:rsidRPr="00156AB1">
        <w:rPr>
          <w:rFonts w:ascii="Times New Roman" w:hAnsi="Times New Roman" w:cs="Times New Roman"/>
          <w:b/>
          <w:bCs/>
          <w:sz w:val="24"/>
          <w:szCs w:val="24"/>
        </w:rPr>
        <w:t>PHARMACEUTICAL ORGANIC CHEMISTRY-II</w:t>
      </w:r>
      <w:r>
        <w:rPr>
          <w:rFonts w:ascii="Times New Roman" w:hAnsi="Times New Roman" w:cs="Times New Roman"/>
          <w:b/>
          <w:bCs/>
          <w:sz w:val="24"/>
          <w:szCs w:val="24"/>
        </w:rPr>
        <w:t xml:space="preserve"> (50Hrs)</w:t>
      </w:r>
    </w:p>
    <w:p w:rsidR="00FC6094" w:rsidRDefault="00FC6094" w:rsidP="002D7431">
      <w:pPr>
        <w:spacing w:after="0"/>
        <w:jc w:val="both"/>
        <w:rPr>
          <w:rFonts w:ascii="Times New Roman" w:hAnsi="Times New Roman" w:cs="Times New Roman"/>
          <w:b/>
          <w:bCs/>
          <w:sz w:val="24"/>
          <w:szCs w:val="24"/>
        </w:rPr>
      </w:pPr>
    </w:p>
    <w:p w:rsidR="00FC6094" w:rsidRPr="00156AB1" w:rsidRDefault="00FC6094" w:rsidP="002D7431">
      <w:pPr>
        <w:spacing w:after="0"/>
        <w:jc w:val="both"/>
        <w:rPr>
          <w:rFonts w:ascii="Times New Roman" w:hAnsi="Times New Roman" w:cs="Times New Roman"/>
          <w:b/>
          <w:bCs/>
          <w:sz w:val="24"/>
          <w:szCs w:val="24"/>
        </w:rPr>
      </w:pPr>
      <w:r w:rsidRPr="00156AB1">
        <w:rPr>
          <w:rFonts w:ascii="Times New Roman" w:hAnsi="Times New Roman" w:cs="Times New Roman"/>
          <w:b/>
          <w:bCs/>
          <w:sz w:val="24"/>
          <w:szCs w:val="24"/>
        </w:rPr>
        <w:t>UNIT-I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10</w:t>
      </w:r>
    </w:p>
    <w:p w:rsidR="00FC6094" w:rsidRPr="00156AB1" w:rsidRDefault="00FC6094" w:rsidP="002D7431">
      <w:pPr>
        <w:spacing w:after="0"/>
        <w:jc w:val="both"/>
        <w:rPr>
          <w:rFonts w:ascii="Times New Roman" w:hAnsi="Times New Roman" w:cs="Times New Roman"/>
          <w:sz w:val="24"/>
          <w:szCs w:val="24"/>
        </w:rPr>
      </w:pPr>
      <w:r w:rsidRPr="00156AB1">
        <w:rPr>
          <w:rFonts w:ascii="Times New Roman" w:hAnsi="Times New Roman" w:cs="Times New Roman"/>
          <w:b/>
          <w:bCs/>
          <w:sz w:val="24"/>
          <w:szCs w:val="24"/>
        </w:rPr>
        <w:t xml:space="preserve">Benzene: </w:t>
      </w:r>
      <w:r w:rsidRPr="00156AB1">
        <w:rPr>
          <w:rFonts w:ascii="Times New Roman" w:hAnsi="Times New Roman" w:cs="Times New Roman"/>
          <w:sz w:val="24"/>
          <w:szCs w:val="24"/>
        </w:rPr>
        <w:t>Kekule’s structure, Aromaticity, Huckle’s rule, resonance energy, characteristic electrophilic substitution reactions: Nitration, Halogenations, Sulfonation, Friedel-Craft’s alkylation and acylation with limitations, orientation in mono</w:t>
      </w:r>
      <w:r>
        <w:rPr>
          <w:rFonts w:ascii="Times New Roman" w:hAnsi="Times New Roman" w:cs="Times New Roman"/>
          <w:sz w:val="24"/>
          <w:szCs w:val="24"/>
        </w:rPr>
        <w:t xml:space="preserve"> </w:t>
      </w:r>
      <w:r w:rsidRPr="00156AB1">
        <w:rPr>
          <w:rFonts w:ascii="Times New Roman" w:hAnsi="Times New Roman" w:cs="Times New Roman"/>
          <w:sz w:val="24"/>
          <w:szCs w:val="24"/>
        </w:rPr>
        <w:t>substituted benzenes.</w:t>
      </w:r>
    </w:p>
    <w:p w:rsidR="00FC6094" w:rsidRPr="00156AB1" w:rsidRDefault="00FC6094" w:rsidP="002D7431">
      <w:pPr>
        <w:spacing w:after="0"/>
        <w:jc w:val="both"/>
        <w:rPr>
          <w:rFonts w:ascii="Times New Roman" w:hAnsi="Times New Roman" w:cs="Times New Roman"/>
          <w:sz w:val="24"/>
          <w:szCs w:val="24"/>
        </w:rPr>
      </w:pPr>
      <w:r w:rsidRPr="00156AB1">
        <w:rPr>
          <w:rFonts w:ascii="Times New Roman" w:hAnsi="Times New Roman" w:cs="Times New Roman"/>
          <w:b/>
          <w:bCs/>
          <w:sz w:val="24"/>
          <w:szCs w:val="24"/>
        </w:rPr>
        <w:t xml:space="preserve">Polynuclear aromatic hydrocarbons: </w:t>
      </w:r>
      <w:r w:rsidRPr="00156AB1">
        <w:rPr>
          <w:rFonts w:ascii="Times New Roman" w:hAnsi="Times New Roman" w:cs="Times New Roman"/>
          <w:sz w:val="24"/>
          <w:szCs w:val="24"/>
        </w:rPr>
        <w:t>Nomenclature, methods of preparation of Naphthalene, Anthracene and Phenanthrene, their oxidation and reduction reactions, relative susceptibilities to oxidation as interpreted in terms of sacrifice of resonance energies, Electrophilic substitution reactions.</w:t>
      </w:r>
    </w:p>
    <w:p w:rsidR="00FC6094" w:rsidRPr="00156AB1" w:rsidRDefault="00FC6094" w:rsidP="002D7431">
      <w:pPr>
        <w:spacing w:after="0"/>
        <w:jc w:val="both"/>
        <w:rPr>
          <w:rFonts w:ascii="Times New Roman" w:hAnsi="Times New Roman" w:cs="Times New Roman"/>
          <w:sz w:val="24"/>
          <w:szCs w:val="24"/>
        </w:rPr>
      </w:pPr>
      <w:r w:rsidRPr="00156AB1">
        <w:rPr>
          <w:rFonts w:ascii="Times New Roman" w:hAnsi="Times New Roman" w:cs="Times New Roman"/>
          <w:b/>
          <w:bCs/>
          <w:sz w:val="24"/>
          <w:szCs w:val="24"/>
        </w:rPr>
        <w:t xml:space="preserve">Arylhalides: </w:t>
      </w:r>
      <w:r w:rsidRPr="00156AB1">
        <w:rPr>
          <w:rFonts w:ascii="Times New Roman" w:hAnsi="Times New Roman" w:cs="Times New Roman"/>
          <w:sz w:val="24"/>
          <w:szCs w:val="24"/>
        </w:rPr>
        <w:t>Nomenclature, comparison of reactivity with respect to alkylhalides, mechanism of nucleophilic substitution (Benzyne concept).</w:t>
      </w:r>
    </w:p>
    <w:p w:rsidR="00FC6094" w:rsidRPr="00156AB1" w:rsidRDefault="00FC6094" w:rsidP="002D7431">
      <w:pPr>
        <w:spacing w:after="0"/>
        <w:ind w:left="540" w:hanging="540"/>
        <w:jc w:val="both"/>
        <w:rPr>
          <w:rFonts w:ascii="Times New Roman" w:hAnsi="Times New Roman" w:cs="Times New Roman"/>
          <w:sz w:val="24"/>
          <w:szCs w:val="24"/>
        </w:rPr>
      </w:pPr>
      <w:r w:rsidRPr="00511886">
        <w:rPr>
          <w:rFonts w:ascii="Times New Roman" w:hAnsi="Times New Roman" w:cs="Times New Roman"/>
          <w:i/>
          <w:iCs/>
          <w:sz w:val="24"/>
          <w:szCs w:val="24"/>
        </w:rPr>
        <w:t>LO:</w:t>
      </w:r>
      <w:r w:rsidRPr="00156AB1">
        <w:rPr>
          <w:rFonts w:ascii="Times New Roman" w:hAnsi="Times New Roman" w:cs="Times New Roman"/>
          <w:sz w:val="24"/>
          <w:szCs w:val="24"/>
        </w:rPr>
        <w:t xml:space="preserve"> Understanding the properties of aromatic compounds, mechanisms of reactions and their usefulness in organic synthesis, electronic factors influencing orientation.</w:t>
      </w:r>
    </w:p>
    <w:p w:rsidR="00FC6094" w:rsidRPr="00156AB1" w:rsidRDefault="00FC6094" w:rsidP="002D7431">
      <w:pPr>
        <w:spacing w:after="0"/>
        <w:jc w:val="both"/>
        <w:rPr>
          <w:rFonts w:ascii="Times New Roman" w:hAnsi="Times New Roman" w:cs="Times New Roman"/>
          <w:sz w:val="24"/>
          <w:szCs w:val="24"/>
        </w:rPr>
      </w:pPr>
    </w:p>
    <w:p w:rsidR="00FC6094" w:rsidRPr="00156AB1" w:rsidRDefault="00FC6094" w:rsidP="002D7431">
      <w:pPr>
        <w:spacing w:after="0"/>
        <w:jc w:val="both"/>
        <w:rPr>
          <w:rFonts w:ascii="Times New Roman" w:hAnsi="Times New Roman" w:cs="Times New Roman"/>
          <w:b/>
          <w:bCs/>
          <w:sz w:val="24"/>
          <w:szCs w:val="24"/>
        </w:rPr>
      </w:pPr>
      <w:r w:rsidRPr="00156AB1">
        <w:rPr>
          <w:rFonts w:ascii="Times New Roman" w:hAnsi="Times New Roman" w:cs="Times New Roman"/>
          <w:b/>
          <w:bCs/>
          <w:sz w:val="24"/>
          <w:szCs w:val="24"/>
        </w:rPr>
        <w:t>UNIT-II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156AB1" w:rsidRDefault="00FC6094" w:rsidP="002D7431">
      <w:pPr>
        <w:spacing w:after="0"/>
        <w:jc w:val="both"/>
        <w:rPr>
          <w:rFonts w:ascii="Times New Roman" w:hAnsi="Times New Roman" w:cs="Times New Roman"/>
          <w:sz w:val="24"/>
          <w:szCs w:val="24"/>
        </w:rPr>
      </w:pPr>
      <w:r w:rsidRPr="00156AB1">
        <w:rPr>
          <w:rFonts w:ascii="Times New Roman" w:hAnsi="Times New Roman" w:cs="Times New Roman"/>
          <w:b/>
          <w:bCs/>
          <w:sz w:val="24"/>
          <w:szCs w:val="24"/>
        </w:rPr>
        <w:t xml:space="preserve">Carbonyl compounds: </w:t>
      </w:r>
      <w:r w:rsidRPr="00156AB1">
        <w:rPr>
          <w:rFonts w:ascii="Times New Roman" w:hAnsi="Times New Roman" w:cs="Times New Roman"/>
          <w:sz w:val="24"/>
          <w:szCs w:val="24"/>
        </w:rPr>
        <w:t xml:space="preserve">Nomenclature, important methods of preparation, characteristic nucleophilic addition reactions (addition of bisulphate, Grignard reagent, hydrogen cyanide, hydrazine derivatives and alcohols); Aldol condensation, Cannizzaro reaction and Perkin reaction. </w:t>
      </w:r>
    </w:p>
    <w:p w:rsidR="00FC6094" w:rsidRPr="00156AB1" w:rsidRDefault="00FC6094" w:rsidP="002D7431">
      <w:pPr>
        <w:spacing w:after="0"/>
        <w:ind w:left="547" w:hanging="547"/>
        <w:jc w:val="both"/>
        <w:rPr>
          <w:rFonts w:ascii="Times New Roman" w:hAnsi="Times New Roman" w:cs="Times New Roman"/>
          <w:sz w:val="24"/>
          <w:szCs w:val="24"/>
        </w:rPr>
      </w:pPr>
      <w:r w:rsidRPr="00511886">
        <w:rPr>
          <w:rFonts w:ascii="Times New Roman" w:hAnsi="Times New Roman" w:cs="Times New Roman"/>
          <w:i/>
          <w:iCs/>
          <w:sz w:val="24"/>
          <w:szCs w:val="24"/>
        </w:rPr>
        <w:t>LO:</w:t>
      </w:r>
      <w:r w:rsidRPr="00156AB1">
        <w:rPr>
          <w:rFonts w:ascii="Times New Roman" w:hAnsi="Times New Roman" w:cs="Times New Roman"/>
          <w:sz w:val="24"/>
          <w:szCs w:val="24"/>
        </w:rPr>
        <w:t xml:space="preserve"> General properties, relative reactivities towards nucleophilic addition, mechanisms and applications.</w:t>
      </w:r>
    </w:p>
    <w:p w:rsidR="00FC6094" w:rsidRPr="00156AB1" w:rsidRDefault="00FC6094" w:rsidP="002D7431">
      <w:pPr>
        <w:spacing w:after="0"/>
        <w:jc w:val="both"/>
        <w:rPr>
          <w:rFonts w:ascii="Times New Roman" w:hAnsi="Times New Roman" w:cs="Times New Roman"/>
          <w:sz w:val="24"/>
          <w:szCs w:val="24"/>
        </w:rPr>
      </w:pPr>
    </w:p>
    <w:p w:rsidR="00FC6094" w:rsidRPr="00156AB1" w:rsidRDefault="00FC6094" w:rsidP="002D7431">
      <w:pPr>
        <w:spacing w:after="0"/>
        <w:jc w:val="both"/>
        <w:rPr>
          <w:rFonts w:ascii="Times New Roman" w:hAnsi="Times New Roman" w:cs="Times New Roman"/>
          <w:b/>
          <w:bCs/>
          <w:sz w:val="24"/>
          <w:szCs w:val="24"/>
        </w:rPr>
      </w:pPr>
      <w:r w:rsidRPr="00156AB1">
        <w:rPr>
          <w:rFonts w:ascii="Times New Roman" w:hAnsi="Times New Roman" w:cs="Times New Roman"/>
          <w:b/>
          <w:bCs/>
          <w:sz w:val="24"/>
          <w:szCs w:val="24"/>
        </w:rPr>
        <w:t>UNIT-III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156AB1" w:rsidRDefault="00FC6094" w:rsidP="002D7431">
      <w:pPr>
        <w:spacing w:after="0"/>
        <w:jc w:val="both"/>
        <w:rPr>
          <w:rFonts w:ascii="Times New Roman" w:hAnsi="Times New Roman" w:cs="Times New Roman"/>
          <w:sz w:val="24"/>
          <w:szCs w:val="24"/>
        </w:rPr>
      </w:pPr>
      <w:r w:rsidRPr="00156AB1">
        <w:rPr>
          <w:rFonts w:ascii="Times New Roman" w:hAnsi="Times New Roman" w:cs="Times New Roman"/>
          <w:b/>
          <w:bCs/>
          <w:sz w:val="24"/>
          <w:szCs w:val="24"/>
        </w:rPr>
        <w:t xml:space="preserve">Carboxylic acids: </w:t>
      </w:r>
      <w:r w:rsidRPr="00156AB1">
        <w:rPr>
          <w:rFonts w:ascii="Times New Roman" w:hAnsi="Times New Roman" w:cs="Times New Roman"/>
          <w:sz w:val="24"/>
          <w:szCs w:val="24"/>
        </w:rPr>
        <w:t xml:space="preserve">Nomenclature, important methods of preparation, characteristic reactions (acidity, relative acidities, reduction, H-V-Z reaction, conversion into acid chlorides, amides and esters); methods of preparation of important esters (Acetoacetic ester and Malonic ester) and their applications in organic synthesis. </w:t>
      </w:r>
    </w:p>
    <w:p w:rsidR="00FC6094" w:rsidRPr="00156AB1" w:rsidRDefault="00FC6094" w:rsidP="002D7431">
      <w:pPr>
        <w:spacing w:after="0"/>
        <w:ind w:left="450" w:hanging="450"/>
        <w:jc w:val="both"/>
        <w:rPr>
          <w:rFonts w:ascii="Times New Roman" w:hAnsi="Times New Roman" w:cs="Times New Roman"/>
          <w:sz w:val="24"/>
          <w:szCs w:val="24"/>
        </w:rPr>
      </w:pPr>
      <w:r w:rsidRPr="00511886">
        <w:rPr>
          <w:rFonts w:ascii="Times New Roman" w:hAnsi="Times New Roman" w:cs="Times New Roman"/>
          <w:i/>
          <w:iCs/>
          <w:sz w:val="24"/>
          <w:szCs w:val="24"/>
        </w:rPr>
        <w:t>LO:</w:t>
      </w:r>
      <w:r w:rsidRPr="00156AB1">
        <w:rPr>
          <w:rFonts w:ascii="Times New Roman" w:hAnsi="Times New Roman" w:cs="Times New Roman"/>
          <w:b/>
          <w:bCs/>
          <w:sz w:val="24"/>
          <w:szCs w:val="24"/>
        </w:rPr>
        <w:t xml:space="preserve"> </w:t>
      </w:r>
      <w:r w:rsidRPr="00156AB1">
        <w:rPr>
          <w:rFonts w:ascii="Times New Roman" w:hAnsi="Times New Roman" w:cs="Times New Roman"/>
          <w:sz w:val="24"/>
          <w:szCs w:val="24"/>
        </w:rPr>
        <w:t>General properties, measurement of relative acidities, equations involving the reactions and mechanisms, applications in synthesis.</w:t>
      </w:r>
    </w:p>
    <w:p w:rsidR="00FC6094" w:rsidRPr="00156AB1" w:rsidRDefault="00FC6094" w:rsidP="002D7431">
      <w:pPr>
        <w:spacing w:after="0"/>
        <w:jc w:val="both"/>
        <w:rPr>
          <w:rFonts w:ascii="Times New Roman" w:hAnsi="Times New Roman" w:cs="Times New Roman"/>
          <w:sz w:val="24"/>
          <w:szCs w:val="24"/>
        </w:rPr>
      </w:pPr>
    </w:p>
    <w:p w:rsidR="00FC6094" w:rsidRPr="00156AB1" w:rsidRDefault="00FC6094" w:rsidP="002D7431">
      <w:pPr>
        <w:spacing w:after="0"/>
        <w:jc w:val="both"/>
        <w:rPr>
          <w:rFonts w:ascii="Times New Roman" w:hAnsi="Times New Roman" w:cs="Times New Roman"/>
          <w:b/>
          <w:bCs/>
          <w:sz w:val="24"/>
          <w:szCs w:val="24"/>
        </w:rPr>
      </w:pPr>
      <w:r w:rsidRPr="00156AB1">
        <w:rPr>
          <w:rFonts w:ascii="Times New Roman" w:hAnsi="Times New Roman" w:cs="Times New Roman"/>
          <w:b/>
          <w:bCs/>
          <w:sz w:val="24"/>
          <w:szCs w:val="24"/>
        </w:rPr>
        <w:t>UNIT-IV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156AB1" w:rsidRDefault="00FC6094" w:rsidP="002D7431">
      <w:pPr>
        <w:spacing w:after="0"/>
        <w:jc w:val="both"/>
        <w:rPr>
          <w:rFonts w:ascii="Times New Roman" w:hAnsi="Times New Roman" w:cs="Times New Roman"/>
          <w:sz w:val="24"/>
          <w:szCs w:val="24"/>
        </w:rPr>
      </w:pPr>
      <w:r w:rsidRPr="00156AB1">
        <w:rPr>
          <w:rFonts w:ascii="Times New Roman" w:hAnsi="Times New Roman" w:cs="Times New Roman"/>
          <w:b/>
          <w:bCs/>
          <w:sz w:val="24"/>
          <w:szCs w:val="24"/>
        </w:rPr>
        <w:t xml:space="preserve">Phenols: </w:t>
      </w:r>
      <w:r w:rsidRPr="00156AB1">
        <w:rPr>
          <w:rFonts w:ascii="Times New Roman" w:hAnsi="Times New Roman" w:cs="Times New Roman"/>
          <w:sz w:val="24"/>
          <w:szCs w:val="24"/>
        </w:rPr>
        <w:t>Nomenclature, general methods of preparation, industrial synthesis of phenol by Dow process, characteristic reactions (acidity and its comparison to alcohols and carboxylic acids as interpreted by resonance, ether formation, ester formation, Kolbe reaction, Reimer-Tiemann Reaction, Bromination and nitration).</w:t>
      </w:r>
    </w:p>
    <w:p w:rsidR="00FC6094" w:rsidRPr="00156AB1" w:rsidRDefault="00FC6094" w:rsidP="002D7431">
      <w:pPr>
        <w:spacing w:after="0"/>
        <w:ind w:left="450" w:hanging="450"/>
        <w:jc w:val="both"/>
        <w:rPr>
          <w:rFonts w:ascii="Times New Roman" w:hAnsi="Times New Roman" w:cs="Times New Roman"/>
          <w:sz w:val="24"/>
          <w:szCs w:val="24"/>
        </w:rPr>
      </w:pPr>
      <w:r w:rsidRPr="00511886">
        <w:rPr>
          <w:rFonts w:ascii="Times New Roman" w:hAnsi="Times New Roman" w:cs="Times New Roman"/>
          <w:i/>
          <w:iCs/>
          <w:sz w:val="24"/>
          <w:szCs w:val="24"/>
        </w:rPr>
        <w:t>LO:</w:t>
      </w:r>
      <w:r w:rsidRPr="00156AB1">
        <w:rPr>
          <w:rFonts w:ascii="Times New Roman" w:hAnsi="Times New Roman" w:cs="Times New Roman"/>
          <w:sz w:val="24"/>
          <w:szCs w:val="24"/>
        </w:rPr>
        <w:t xml:space="preserve"> Structures, equations, mechanisms, importance of these reactions in pharmaceutical organic synthesis.</w:t>
      </w:r>
    </w:p>
    <w:p w:rsidR="00FC6094" w:rsidRPr="00156AB1" w:rsidRDefault="00FC6094" w:rsidP="002D7431">
      <w:pPr>
        <w:spacing w:after="0"/>
        <w:jc w:val="both"/>
        <w:rPr>
          <w:rFonts w:ascii="Times New Roman" w:hAnsi="Times New Roman" w:cs="Times New Roman"/>
          <w:b/>
          <w:bCs/>
          <w:sz w:val="24"/>
          <w:szCs w:val="24"/>
        </w:rPr>
      </w:pPr>
      <w:r w:rsidRPr="00156AB1">
        <w:rPr>
          <w:rFonts w:ascii="Times New Roman" w:hAnsi="Times New Roman" w:cs="Times New Roman"/>
          <w:b/>
          <w:bCs/>
          <w:sz w:val="24"/>
          <w:szCs w:val="24"/>
        </w:rPr>
        <w:t>UNIT-V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156AB1" w:rsidRDefault="00FC6094" w:rsidP="002D7431">
      <w:pPr>
        <w:spacing w:after="0"/>
        <w:jc w:val="both"/>
        <w:rPr>
          <w:rFonts w:ascii="Times New Roman" w:hAnsi="Times New Roman" w:cs="Times New Roman"/>
          <w:sz w:val="24"/>
          <w:szCs w:val="24"/>
        </w:rPr>
      </w:pPr>
      <w:r w:rsidRPr="00156AB1">
        <w:rPr>
          <w:rFonts w:ascii="Times New Roman" w:hAnsi="Times New Roman" w:cs="Times New Roman"/>
          <w:b/>
          <w:bCs/>
          <w:sz w:val="24"/>
          <w:szCs w:val="24"/>
        </w:rPr>
        <w:t xml:space="preserve">Amines and Diazonium compounds: </w:t>
      </w:r>
      <w:r w:rsidRPr="00156AB1">
        <w:rPr>
          <w:rFonts w:ascii="Times New Roman" w:hAnsi="Times New Roman" w:cs="Times New Roman"/>
          <w:sz w:val="24"/>
          <w:szCs w:val="24"/>
        </w:rPr>
        <w:t>Nomenclature, methods of preparation, characteristic reactions (basicity and relative basicities, alkylation and exhaustive alkylation, nitration and orientation), separation of all three classes of amines by Hinsberg’s method; formation of Diazonium compounds, characteristic reactions (replacement by hydrogen, Sandmeyer reaction, replacement by nitrile, and their applications in synthesis and coupling reactions).</w:t>
      </w:r>
    </w:p>
    <w:p w:rsidR="00FC6094" w:rsidRPr="00156AB1" w:rsidRDefault="00FC6094" w:rsidP="002D7431">
      <w:pPr>
        <w:spacing w:after="0"/>
        <w:jc w:val="both"/>
        <w:rPr>
          <w:rFonts w:ascii="Times New Roman" w:hAnsi="Times New Roman" w:cs="Times New Roman"/>
          <w:sz w:val="24"/>
          <w:szCs w:val="24"/>
        </w:rPr>
      </w:pPr>
      <w:r w:rsidRPr="00511886">
        <w:rPr>
          <w:rFonts w:ascii="Times New Roman" w:hAnsi="Times New Roman" w:cs="Times New Roman"/>
          <w:i/>
          <w:iCs/>
          <w:sz w:val="24"/>
          <w:szCs w:val="24"/>
        </w:rPr>
        <w:t>LO:</w:t>
      </w:r>
      <w:r w:rsidRPr="00156AB1">
        <w:rPr>
          <w:rFonts w:ascii="Times New Roman" w:hAnsi="Times New Roman" w:cs="Times New Roman"/>
          <w:sz w:val="24"/>
          <w:szCs w:val="24"/>
        </w:rPr>
        <w:t xml:space="preserve"> Properties, structures, equations, mechanisms, orientations and applications.</w:t>
      </w:r>
    </w:p>
    <w:p w:rsidR="00FC6094" w:rsidRPr="00156AB1" w:rsidRDefault="00FC6094" w:rsidP="002D7431">
      <w:pPr>
        <w:spacing w:after="0"/>
        <w:jc w:val="both"/>
        <w:rPr>
          <w:rFonts w:ascii="Times New Roman" w:hAnsi="Times New Roman" w:cs="Times New Roman"/>
          <w:sz w:val="24"/>
          <w:szCs w:val="24"/>
        </w:rPr>
      </w:pPr>
    </w:p>
    <w:p w:rsidR="00FC6094" w:rsidRPr="00156AB1" w:rsidRDefault="00FC6094" w:rsidP="002D7431">
      <w:pPr>
        <w:spacing w:after="0"/>
        <w:jc w:val="both"/>
        <w:rPr>
          <w:rFonts w:ascii="Times New Roman" w:hAnsi="Times New Roman" w:cs="Times New Roman"/>
          <w:b/>
          <w:bCs/>
          <w:sz w:val="24"/>
          <w:szCs w:val="24"/>
        </w:rPr>
      </w:pPr>
      <w:r w:rsidRPr="00156AB1">
        <w:rPr>
          <w:rFonts w:ascii="Times New Roman" w:hAnsi="Times New Roman" w:cs="Times New Roman"/>
          <w:b/>
          <w:bCs/>
          <w:sz w:val="24"/>
          <w:szCs w:val="24"/>
        </w:rPr>
        <w:t>UNIT-VI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156AB1" w:rsidRDefault="00FC6094" w:rsidP="002D7431">
      <w:pPr>
        <w:spacing w:after="0"/>
        <w:jc w:val="both"/>
        <w:rPr>
          <w:rFonts w:ascii="Times New Roman" w:hAnsi="Times New Roman" w:cs="Times New Roman"/>
          <w:sz w:val="24"/>
          <w:szCs w:val="24"/>
        </w:rPr>
      </w:pPr>
      <w:r w:rsidRPr="00156AB1">
        <w:rPr>
          <w:rFonts w:ascii="Times New Roman" w:hAnsi="Times New Roman" w:cs="Times New Roman"/>
          <w:b/>
          <w:bCs/>
          <w:sz w:val="24"/>
          <w:szCs w:val="24"/>
        </w:rPr>
        <w:t xml:space="preserve">Name reactions: </w:t>
      </w:r>
      <w:r w:rsidRPr="00156AB1">
        <w:rPr>
          <w:rFonts w:ascii="Times New Roman" w:hAnsi="Times New Roman" w:cs="Times New Roman"/>
          <w:sz w:val="24"/>
          <w:szCs w:val="24"/>
        </w:rPr>
        <w:t>Beckmann rearrangement, Mannich reaction, Fries rearrangement, Michael addition, Schmidt reaction, Benzoin condensation.</w:t>
      </w:r>
    </w:p>
    <w:p w:rsidR="00FC6094" w:rsidRPr="00156AB1" w:rsidRDefault="00FC6094" w:rsidP="002D7431">
      <w:pPr>
        <w:spacing w:after="0"/>
        <w:jc w:val="both"/>
        <w:rPr>
          <w:rFonts w:ascii="Times New Roman" w:hAnsi="Times New Roman" w:cs="Times New Roman"/>
          <w:sz w:val="24"/>
          <w:szCs w:val="24"/>
        </w:rPr>
      </w:pPr>
      <w:r w:rsidRPr="00511886">
        <w:rPr>
          <w:rFonts w:ascii="Times New Roman" w:hAnsi="Times New Roman" w:cs="Times New Roman"/>
          <w:i/>
          <w:iCs/>
          <w:sz w:val="24"/>
          <w:szCs w:val="24"/>
        </w:rPr>
        <w:t>LO:</w:t>
      </w:r>
      <w:r w:rsidRPr="00156AB1">
        <w:rPr>
          <w:rFonts w:ascii="Times New Roman" w:hAnsi="Times New Roman" w:cs="Times New Roman"/>
          <w:b/>
          <w:bCs/>
          <w:sz w:val="24"/>
          <w:szCs w:val="24"/>
        </w:rPr>
        <w:t xml:space="preserve"> </w:t>
      </w:r>
      <w:r w:rsidRPr="00156AB1">
        <w:rPr>
          <w:rFonts w:ascii="Times New Roman" w:hAnsi="Times New Roman" w:cs="Times New Roman"/>
          <w:sz w:val="24"/>
          <w:szCs w:val="24"/>
        </w:rPr>
        <w:t>General reaction, structures and mechanism, applications in organic synthesis.</w:t>
      </w:r>
    </w:p>
    <w:p w:rsidR="00FC6094" w:rsidRPr="0081505C" w:rsidRDefault="00FC6094" w:rsidP="002D7431">
      <w:pPr>
        <w:spacing w:after="0"/>
        <w:jc w:val="both"/>
        <w:rPr>
          <w:rFonts w:ascii="Times New Roman" w:hAnsi="Times New Roman" w:cs="Times New Roman"/>
          <w:b/>
          <w:bCs/>
          <w:sz w:val="24"/>
          <w:szCs w:val="24"/>
        </w:rPr>
      </w:pPr>
    </w:p>
    <w:p w:rsidR="00FC6094" w:rsidRDefault="00FC6094" w:rsidP="0030293E">
      <w:pPr>
        <w:spacing w:after="0"/>
        <w:jc w:val="both"/>
        <w:rPr>
          <w:rFonts w:ascii="Times New Roman" w:hAnsi="Times New Roman" w:cs="Times New Roman"/>
          <w:b/>
          <w:bCs/>
          <w:sz w:val="24"/>
          <w:szCs w:val="24"/>
        </w:rPr>
      </w:pPr>
      <w:r>
        <w:rPr>
          <w:rFonts w:ascii="Times New Roman" w:hAnsi="Times New Roman" w:cs="Times New Roman"/>
          <w:b/>
          <w:bCs/>
          <w:sz w:val="24"/>
          <w:szCs w:val="24"/>
        </w:rPr>
        <w:t>TEXT BOOKS</w:t>
      </w:r>
    </w:p>
    <w:p w:rsidR="00FC6094" w:rsidRDefault="00FC6094" w:rsidP="0030293E">
      <w:pPr>
        <w:numPr>
          <w:ilvl w:val="0"/>
          <w:numId w:val="19"/>
        </w:numPr>
        <w:tabs>
          <w:tab w:val="clear" w:pos="720"/>
          <w:tab w:val="num"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T.R. Morrison and R.N. Boyd, Organic chemistry, pentice hall of India private limited, New Delhi. </w:t>
      </w:r>
    </w:p>
    <w:p w:rsidR="00FC6094" w:rsidRDefault="00FC6094" w:rsidP="0030293E">
      <w:pPr>
        <w:numPr>
          <w:ilvl w:val="0"/>
          <w:numId w:val="19"/>
        </w:numPr>
        <w:tabs>
          <w:tab w:val="clear" w:pos="720"/>
          <w:tab w:val="num" w:pos="360"/>
        </w:tabs>
        <w:spacing w:after="0"/>
        <w:ind w:left="360"/>
        <w:rPr>
          <w:rFonts w:ascii="Times New Roman" w:hAnsi="Times New Roman" w:cs="Times New Roman"/>
          <w:sz w:val="24"/>
          <w:szCs w:val="24"/>
        </w:rPr>
      </w:pPr>
      <w:r>
        <w:rPr>
          <w:rFonts w:ascii="Times New Roman" w:hAnsi="Times New Roman" w:cs="Times New Roman"/>
          <w:sz w:val="24"/>
          <w:szCs w:val="24"/>
        </w:rPr>
        <w:t xml:space="preserve">Arun Bahl &amp; Bahl, Advanced Pharmaceutical Organic Chemistry. </w:t>
      </w:r>
    </w:p>
    <w:p w:rsidR="00FC6094" w:rsidRDefault="00FC6094" w:rsidP="0030293E">
      <w:pPr>
        <w:numPr>
          <w:ilvl w:val="0"/>
          <w:numId w:val="19"/>
        </w:numPr>
        <w:tabs>
          <w:tab w:val="clear" w:pos="720"/>
          <w:tab w:val="num" w:pos="360"/>
        </w:tabs>
        <w:spacing w:after="0"/>
        <w:ind w:left="360"/>
        <w:rPr>
          <w:rFonts w:ascii="Times New Roman" w:hAnsi="Times New Roman" w:cs="Times New Roman"/>
          <w:sz w:val="24"/>
          <w:szCs w:val="24"/>
        </w:rPr>
      </w:pPr>
      <w:r>
        <w:rPr>
          <w:rFonts w:ascii="Times New Roman" w:hAnsi="Times New Roman" w:cs="Times New Roman"/>
          <w:sz w:val="24"/>
          <w:szCs w:val="24"/>
        </w:rPr>
        <w:t>C. N. Pillai, Text book of Organic Chemistry.</w:t>
      </w:r>
    </w:p>
    <w:p w:rsidR="00FC6094" w:rsidRDefault="00FC6094" w:rsidP="0030293E">
      <w:pPr>
        <w:numPr>
          <w:ilvl w:val="0"/>
          <w:numId w:val="19"/>
        </w:numPr>
        <w:tabs>
          <w:tab w:val="clear" w:pos="720"/>
          <w:tab w:val="num" w:pos="360"/>
        </w:tabs>
        <w:spacing w:after="0"/>
        <w:ind w:left="360"/>
        <w:rPr>
          <w:rFonts w:ascii="Times New Roman" w:hAnsi="Times New Roman" w:cs="Times New Roman"/>
          <w:sz w:val="24"/>
          <w:szCs w:val="24"/>
        </w:rPr>
      </w:pPr>
      <w:r>
        <w:rPr>
          <w:rFonts w:ascii="Times New Roman" w:hAnsi="Times New Roman" w:cs="Times New Roman"/>
          <w:sz w:val="24"/>
          <w:szCs w:val="24"/>
        </w:rPr>
        <w:t>Bhupinder Mehta, Manju Mehta, Organic Chemistry.</w:t>
      </w:r>
    </w:p>
    <w:p w:rsidR="00FC6094" w:rsidRPr="00DF1C4C" w:rsidRDefault="00FC6094" w:rsidP="002D7431">
      <w:pPr>
        <w:spacing w:after="0"/>
        <w:ind w:left="744" w:hanging="720"/>
        <w:rPr>
          <w:rFonts w:ascii="Times New Roman" w:hAnsi="Times New Roman" w:cs="Times New Roman"/>
          <w:sz w:val="24"/>
          <w:szCs w:val="24"/>
        </w:rPr>
      </w:pPr>
    </w:p>
    <w:p w:rsidR="00FC6094" w:rsidRPr="00DF1C4C" w:rsidRDefault="00FC6094" w:rsidP="002D7431">
      <w:pPr>
        <w:spacing w:after="0"/>
        <w:ind w:left="384" w:hanging="360"/>
        <w:rPr>
          <w:rFonts w:ascii="Times New Roman" w:hAnsi="Times New Roman" w:cs="Times New Roman"/>
          <w:b/>
          <w:bCs/>
          <w:sz w:val="24"/>
          <w:szCs w:val="24"/>
        </w:rPr>
      </w:pPr>
      <w:r w:rsidRPr="00DF1C4C">
        <w:rPr>
          <w:rFonts w:ascii="Times New Roman" w:hAnsi="Times New Roman" w:cs="Times New Roman"/>
          <w:b/>
          <w:bCs/>
          <w:sz w:val="24"/>
          <w:szCs w:val="24"/>
        </w:rPr>
        <w:t>REFERENCES</w:t>
      </w:r>
    </w:p>
    <w:p w:rsidR="00FC6094" w:rsidRPr="00DF1C4C" w:rsidRDefault="00FC6094" w:rsidP="002D7431">
      <w:pPr>
        <w:pStyle w:val="ListParagraph"/>
        <w:numPr>
          <w:ilvl w:val="0"/>
          <w:numId w:val="9"/>
        </w:numPr>
        <w:spacing w:after="0"/>
        <w:ind w:left="540" w:hanging="540"/>
        <w:jc w:val="both"/>
        <w:rPr>
          <w:rFonts w:ascii="Times New Roman" w:hAnsi="Times New Roman" w:cs="Times New Roman"/>
          <w:b/>
          <w:bCs/>
          <w:sz w:val="24"/>
          <w:szCs w:val="24"/>
        </w:rPr>
      </w:pPr>
      <w:r w:rsidRPr="00DF1C4C">
        <w:rPr>
          <w:rFonts w:ascii="Times New Roman" w:hAnsi="Times New Roman" w:cs="Times New Roman"/>
          <w:sz w:val="24"/>
          <w:szCs w:val="24"/>
        </w:rPr>
        <w:t xml:space="preserve">R.L Madan, </w:t>
      </w:r>
      <w:r w:rsidRPr="00DF1C4C">
        <w:rPr>
          <w:rFonts w:ascii="Times New Roman" w:hAnsi="Times New Roman" w:cs="Times New Roman"/>
          <w:i/>
          <w:iCs/>
          <w:sz w:val="24"/>
          <w:szCs w:val="24"/>
        </w:rPr>
        <w:t>Organic Chemistry.</w:t>
      </w:r>
    </w:p>
    <w:p w:rsidR="00FC6094" w:rsidRPr="00DF1C4C" w:rsidRDefault="00FC6094" w:rsidP="002D7431">
      <w:pPr>
        <w:pStyle w:val="ListParagraph"/>
        <w:numPr>
          <w:ilvl w:val="0"/>
          <w:numId w:val="9"/>
        </w:numPr>
        <w:spacing w:after="0"/>
        <w:ind w:left="540" w:hanging="540"/>
        <w:jc w:val="both"/>
        <w:rPr>
          <w:rFonts w:ascii="Times New Roman" w:hAnsi="Times New Roman" w:cs="Times New Roman"/>
          <w:b/>
          <w:bCs/>
          <w:sz w:val="24"/>
          <w:szCs w:val="24"/>
        </w:rPr>
      </w:pPr>
      <w:r w:rsidRPr="00DF1C4C">
        <w:rPr>
          <w:rFonts w:ascii="Times New Roman" w:hAnsi="Times New Roman" w:cs="Times New Roman"/>
          <w:sz w:val="24"/>
          <w:szCs w:val="24"/>
        </w:rPr>
        <w:t>Lloyd N. Ferguson, Text book of Organic Chemistry, 2</w:t>
      </w:r>
      <w:r w:rsidRPr="00DF1C4C">
        <w:rPr>
          <w:rFonts w:ascii="Times New Roman" w:hAnsi="Times New Roman" w:cs="Times New Roman"/>
          <w:sz w:val="24"/>
          <w:szCs w:val="24"/>
          <w:vertAlign w:val="superscript"/>
        </w:rPr>
        <w:t>nd</w:t>
      </w:r>
      <w:r w:rsidRPr="00DF1C4C">
        <w:rPr>
          <w:rFonts w:ascii="Times New Roman" w:hAnsi="Times New Roman" w:cs="Times New Roman"/>
          <w:sz w:val="24"/>
          <w:szCs w:val="24"/>
        </w:rPr>
        <w:t xml:space="preserve"> edition,.</w:t>
      </w:r>
    </w:p>
    <w:p w:rsidR="00FC6094" w:rsidRPr="0081505C" w:rsidRDefault="00FC6094" w:rsidP="002D7431">
      <w:pPr>
        <w:pStyle w:val="ListParagraph"/>
        <w:numPr>
          <w:ilvl w:val="0"/>
          <w:numId w:val="9"/>
        </w:numPr>
        <w:spacing w:after="0"/>
        <w:ind w:left="540" w:hanging="540"/>
        <w:jc w:val="both"/>
        <w:rPr>
          <w:rFonts w:ascii="Times New Roman" w:hAnsi="Times New Roman" w:cs="Times New Roman"/>
          <w:b/>
          <w:bCs/>
          <w:sz w:val="24"/>
          <w:szCs w:val="24"/>
        </w:rPr>
      </w:pPr>
      <w:r w:rsidRPr="00DF1C4C">
        <w:rPr>
          <w:rFonts w:ascii="Times New Roman" w:hAnsi="Times New Roman" w:cs="Times New Roman"/>
          <w:sz w:val="24"/>
          <w:szCs w:val="24"/>
        </w:rPr>
        <w:t>Raj K Bansal, A textbook of Organic Chemistry, 5</w:t>
      </w:r>
      <w:r w:rsidRPr="00DF1C4C">
        <w:rPr>
          <w:rFonts w:ascii="Times New Roman" w:hAnsi="Times New Roman" w:cs="Times New Roman"/>
          <w:sz w:val="24"/>
          <w:szCs w:val="24"/>
          <w:vertAlign w:val="superscript"/>
        </w:rPr>
        <w:t>th</w:t>
      </w:r>
      <w:r w:rsidRPr="00DF1C4C">
        <w:rPr>
          <w:rFonts w:ascii="Times New Roman" w:hAnsi="Times New Roman" w:cs="Times New Roman"/>
          <w:sz w:val="24"/>
          <w:szCs w:val="24"/>
        </w:rPr>
        <w:t xml:space="preserve"> edition.</w:t>
      </w:r>
    </w:p>
    <w:p w:rsidR="00FC6094" w:rsidRPr="00DF1C4C" w:rsidRDefault="00FC6094" w:rsidP="002D7431">
      <w:pPr>
        <w:spacing w:after="0" w:line="240" w:lineRule="auto"/>
        <w:ind w:left="540" w:hanging="540"/>
        <w:rPr>
          <w:rFonts w:ascii="Times New Roman" w:hAnsi="Times New Roman" w:cs="Times New Roman"/>
          <w:sz w:val="24"/>
          <w:szCs w:val="24"/>
        </w:rPr>
      </w:pPr>
    </w:p>
    <w:p w:rsidR="00FC6094" w:rsidRPr="00DF1C4C" w:rsidRDefault="00FC6094" w:rsidP="00A63594">
      <w:pPr>
        <w:spacing w:after="0" w:line="240" w:lineRule="auto"/>
        <w:ind w:left="744" w:hanging="720"/>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p>
    <w:p w:rsidR="00FC6094" w:rsidRPr="0093380D" w:rsidRDefault="00FC6094" w:rsidP="0081505C">
      <w:pPr>
        <w:autoSpaceDE w:val="0"/>
        <w:autoSpaceDN w:val="0"/>
        <w:adjustRightInd w:val="0"/>
        <w:spacing w:after="0" w:line="240" w:lineRule="auto"/>
        <w:ind w:right="-720"/>
        <w:rPr>
          <w:rFonts w:ascii="Times New Roman" w:hAnsi="Times New Roman" w:cs="Times New Roman"/>
          <w:b/>
          <w:bCs/>
          <w:color w:val="000000"/>
          <w:sz w:val="24"/>
          <w:szCs w:val="24"/>
        </w:rPr>
      </w:pPr>
      <w:r w:rsidRPr="0093380D">
        <w:rPr>
          <w:rFonts w:ascii="Times New Roman" w:hAnsi="Times New Roman" w:cs="Times New Roman"/>
          <w:b/>
          <w:bCs/>
          <w:color w:val="000000"/>
          <w:sz w:val="24"/>
          <w:szCs w:val="24"/>
        </w:rPr>
        <w:t xml:space="preserve">I Year II Semester  </w:t>
      </w:r>
    </w:p>
    <w:p w:rsidR="00FC6094" w:rsidRPr="0093380D" w:rsidRDefault="00FC6094" w:rsidP="00654FC9">
      <w:pPr>
        <w:suppressAutoHyphens/>
        <w:spacing w:before="240" w:after="12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PHR16124 - </w:t>
      </w:r>
      <w:r w:rsidRPr="0093380D">
        <w:rPr>
          <w:rFonts w:ascii="Times New Roman" w:hAnsi="Times New Roman" w:cs="Times New Roman"/>
          <w:b/>
          <w:bCs/>
          <w:spacing w:val="-2"/>
          <w:sz w:val="24"/>
          <w:szCs w:val="24"/>
        </w:rPr>
        <w:t xml:space="preserve">PHYSICAL PHARMACY – I </w:t>
      </w:r>
      <w:r w:rsidRPr="0093380D">
        <w:rPr>
          <w:rFonts w:ascii="Times New Roman" w:hAnsi="Times New Roman" w:cs="Times New Roman"/>
          <w:b/>
          <w:bCs/>
          <w:sz w:val="24"/>
          <w:szCs w:val="24"/>
        </w:rPr>
        <w:t>(50 Hrs)</w:t>
      </w:r>
    </w:p>
    <w:p w:rsidR="00FC6094" w:rsidRPr="0093380D" w:rsidRDefault="00FC6094" w:rsidP="0081505C">
      <w:pPr>
        <w:suppressAutoHyphens/>
        <w:spacing w:after="0" w:line="240" w:lineRule="auto"/>
        <w:jc w:val="both"/>
        <w:rPr>
          <w:rFonts w:ascii="Times New Roman" w:hAnsi="Times New Roman" w:cs="Times New Roman"/>
          <w:b/>
          <w:bCs/>
          <w:spacing w:val="-2"/>
          <w:sz w:val="24"/>
          <w:szCs w:val="24"/>
        </w:rPr>
      </w:pPr>
      <w:r w:rsidRPr="0093380D">
        <w:rPr>
          <w:rFonts w:ascii="Times New Roman" w:hAnsi="Times New Roman" w:cs="Times New Roman"/>
          <w:b/>
          <w:bCs/>
          <w:spacing w:val="-2"/>
          <w:sz w:val="24"/>
          <w:szCs w:val="24"/>
        </w:rPr>
        <w:t xml:space="preserve">UNIT </w:t>
      </w:r>
      <w:r>
        <w:rPr>
          <w:rFonts w:ascii="Times New Roman" w:hAnsi="Times New Roman" w:cs="Times New Roman"/>
          <w:b/>
          <w:bCs/>
          <w:spacing w:val="-2"/>
          <w:sz w:val="24"/>
          <w:szCs w:val="24"/>
        </w:rPr>
        <w:t>–</w:t>
      </w:r>
      <w:r w:rsidRPr="0093380D">
        <w:rPr>
          <w:rFonts w:ascii="Times New Roman" w:hAnsi="Times New Roman" w:cs="Times New Roman"/>
          <w:b/>
          <w:bCs/>
          <w:spacing w:val="-2"/>
          <w:sz w:val="24"/>
          <w:szCs w:val="24"/>
        </w:rPr>
        <w:t xml:space="preserve"> I</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10</w:t>
      </w:r>
    </w:p>
    <w:p w:rsidR="00FC6094" w:rsidRPr="0093380D" w:rsidRDefault="00FC6094" w:rsidP="0081505C">
      <w:pPr>
        <w:suppressAutoHyphens/>
        <w:spacing w:after="0" w:line="240" w:lineRule="auto"/>
        <w:jc w:val="both"/>
        <w:rPr>
          <w:rFonts w:ascii="Times New Roman" w:hAnsi="Times New Roman" w:cs="Times New Roman"/>
          <w:spacing w:val="-2"/>
          <w:sz w:val="24"/>
          <w:szCs w:val="24"/>
        </w:rPr>
      </w:pPr>
      <w:r w:rsidRPr="0093380D">
        <w:rPr>
          <w:rFonts w:ascii="Times New Roman" w:hAnsi="Times New Roman" w:cs="Times New Roman"/>
          <w:b/>
          <w:bCs/>
          <w:spacing w:val="-2"/>
          <w:sz w:val="24"/>
          <w:szCs w:val="24"/>
        </w:rPr>
        <w:t>Intermolecular forces and states of matter</w:t>
      </w:r>
      <w:r w:rsidRPr="0093380D">
        <w:rPr>
          <w:rFonts w:ascii="Times New Roman" w:hAnsi="Times New Roman" w:cs="Times New Roman"/>
          <w:spacing w:val="-2"/>
          <w:sz w:val="24"/>
          <w:szCs w:val="24"/>
        </w:rPr>
        <w:t xml:space="preserve">: Binding forces between molecules, the states of matter, the gaseous state, the liquid state, solids and the crystalline state. Phase equilibria and the phase rule.                                                                                                                                         </w:t>
      </w:r>
    </w:p>
    <w:p w:rsidR="00FC6094" w:rsidRPr="0093380D" w:rsidRDefault="00FC6094" w:rsidP="0081505C">
      <w:pPr>
        <w:numPr>
          <w:ilvl w:val="12"/>
          <w:numId w:val="0"/>
        </w:numPr>
        <w:suppressAutoHyphens/>
        <w:spacing w:before="120" w:after="0" w:line="240" w:lineRule="auto"/>
        <w:jc w:val="both"/>
        <w:rPr>
          <w:rFonts w:ascii="Times New Roman" w:hAnsi="Times New Roman" w:cs="Times New Roman"/>
          <w:spacing w:val="-2"/>
          <w:sz w:val="24"/>
          <w:szCs w:val="24"/>
        </w:rPr>
      </w:pPr>
      <w:r w:rsidRPr="0093380D">
        <w:rPr>
          <w:rFonts w:ascii="Times New Roman" w:hAnsi="Times New Roman" w:cs="Times New Roman"/>
          <w:i/>
          <w:iCs/>
          <w:spacing w:val="-2"/>
          <w:sz w:val="24"/>
          <w:szCs w:val="24"/>
        </w:rPr>
        <w:t>LO</w:t>
      </w:r>
      <w:r w:rsidRPr="0093380D">
        <w:rPr>
          <w:rFonts w:ascii="Times New Roman" w:hAnsi="Times New Roman" w:cs="Times New Roman"/>
          <w:b/>
          <w:bCs/>
          <w:spacing w:val="-2"/>
          <w:sz w:val="24"/>
          <w:szCs w:val="24"/>
        </w:rPr>
        <w:t xml:space="preserve">: </w:t>
      </w:r>
      <w:r w:rsidRPr="0093380D">
        <w:rPr>
          <w:rFonts w:ascii="Times New Roman" w:hAnsi="Times New Roman" w:cs="Times New Roman"/>
          <w:spacing w:val="-2"/>
          <w:sz w:val="24"/>
          <w:szCs w:val="24"/>
        </w:rPr>
        <w:t>To learn intermolecular forces and states of matter,Phase equilibria and Phase rule</w:t>
      </w:r>
    </w:p>
    <w:p w:rsidR="00FC6094" w:rsidRPr="0093380D" w:rsidRDefault="00FC6094" w:rsidP="0081505C">
      <w:pPr>
        <w:numPr>
          <w:ilvl w:val="12"/>
          <w:numId w:val="0"/>
        </w:numPr>
        <w:suppressAutoHyphens/>
        <w:spacing w:before="240" w:after="0" w:line="240" w:lineRule="auto"/>
        <w:jc w:val="both"/>
        <w:rPr>
          <w:rFonts w:ascii="Times New Roman" w:hAnsi="Times New Roman" w:cs="Times New Roman"/>
          <w:b/>
          <w:bCs/>
          <w:spacing w:val="-2"/>
          <w:sz w:val="24"/>
          <w:szCs w:val="24"/>
        </w:rPr>
      </w:pPr>
      <w:r w:rsidRPr="0093380D">
        <w:rPr>
          <w:rFonts w:ascii="Times New Roman" w:hAnsi="Times New Roman" w:cs="Times New Roman"/>
          <w:b/>
          <w:bCs/>
          <w:spacing w:val="-2"/>
          <w:sz w:val="24"/>
          <w:szCs w:val="24"/>
        </w:rPr>
        <w:t xml:space="preserve">UNIT </w:t>
      </w:r>
      <w:r>
        <w:rPr>
          <w:rFonts w:ascii="Times New Roman" w:hAnsi="Times New Roman" w:cs="Times New Roman"/>
          <w:b/>
          <w:bCs/>
          <w:spacing w:val="-2"/>
          <w:sz w:val="24"/>
          <w:szCs w:val="24"/>
        </w:rPr>
        <w:t>–</w:t>
      </w:r>
      <w:r w:rsidRPr="0093380D">
        <w:rPr>
          <w:rFonts w:ascii="Times New Roman" w:hAnsi="Times New Roman" w:cs="Times New Roman"/>
          <w:b/>
          <w:bCs/>
          <w:spacing w:val="-2"/>
          <w:sz w:val="24"/>
          <w:szCs w:val="24"/>
        </w:rPr>
        <w:t xml:space="preserve"> II</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08</w:t>
      </w:r>
    </w:p>
    <w:p w:rsidR="00FC6094" w:rsidRPr="0093380D" w:rsidRDefault="00FC6094" w:rsidP="0081505C">
      <w:pPr>
        <w:pStyle w:val="BodyText"/>
        <w:spacing w:line="240" w:lineRule="auto"/>
        <w:rPr>
          <w:rFonts w:ascii="Times New Roman" w:hAnsi="Times New Roman" w:cs="Times New Roman"/>
        </w:rPr>
      </w:pPr>
      <w:r w:rsidRPr="0093380D">
        <w:rPr>
          <w:rFonts w:ascii="Times New Roman" w:hAnsi="Times New Roman" w:cs="Times New Roman"/>
          <w:b/>
          <w:bCs/>
        </w:rPr>
        <w:t>Thermodynamics</w:t>
      </w:r>
      <w:r w:rsidRPr="0093380D">
        <w:rPr>
          <w:rFonts w:ascii="Times New Roman" w:hAnsi="Times New Roman" w:cs="Times New Roman"/>
        </w:rPr>
        <w:t>: The first law of thermodynamics</w:t>
      </w:r>
      <w:r>
        <w:rPr>
          <w:rFonts w:ascii="Times New Roman" w:hAnsi="Times New Roman" w:cs="Times New Roman"/>
        </w:rPr>
        <w:t xml:space="preserve">, </w:t>
      </w:r>
      <w:r w:rsidRPr="0093380D">
        <w:rPr>
          <w:rFonts w:ascii="Times New Roman" w:hAnsi="Times New Roman" w:cs="Times New Roman"/>
        </w:rPr>
        <w:t>The second law of thermodynamics.</w:t>
      </w:r>
      <w:r>
        <w:rPr>
          <w:rFonts w:ascii="Times New Roman" w:hAnsi="Times New Roman" w:cs="Times New Roman"/>
        </w:rPr>
        <w:t xml:space="preserve"> </w:t>
      </w:r>
      <w:r w:rsidRPr="0093380D">
        <w:rPr>
          <w:rFonts w:ascii="Times New Roman" w:hAnsi="Times New Roman" w:cs="Times New Roman"/>
        </w:rPr>
        <w:t xml:space="preserve">The third law of thermodynamics, Free energy </w:t>
      </w:r>
      <w:r>
        <w:rPr>
          <w:rFonts w:ascii="Times New Roman" w:hAnsi="Times New Roman" w:cs="Times New Roman"/>
        </w:rPr>
        <w:t xml:space="preserve">functions and applications. </w:t>
      </w:r>
      <w:r w:rsidRPr="0093380D">
        <w:rPr>
          <w:rFonts w:ascii="Times New Roman" w:hAnsi="Times New Roman" w:cs="Times New Roman"/>
        </w:rPr>
        <w:t>Thermochemistry</w:t>
      </w:r>
    </w:p>
    <w:p w:rsidR="00FC6094" w:rsidRPr="0093380D" w:rsidRDefault="00FC6094" w:rsidP="0081505C">
      <w:pPr>
        <w:numPr>
          <w:ilvl w:val="12"/>
          <w:numId w:val="0"/>
        </w:numPr>
        <w:suppressAutoHyphens/>
        <w:spacing w:before="120" w:after="0" w:line="240" w:lineRule="auto"/>
        <w:jc w:val="both"/>
        <w:rPr>
          <w:rFonts w:ascii="Times New Roman" w:hAnsi="Times New Roman" w:cs="Times New Roman"/>
          <w:spacing w:val="-2"/>
          <w:sz w:val="24"/>
          <w:szCs w:val="24"/>
        </w:rPr>
      </w:pPr>
      <w:r w:rsidRPr="0093380D">
        <w:rPr>
          <w:rFonts w:ascii="Times New Roman" w:hAnsi="Times New Roman" w:cs="Times New Roman"/>
          <w:i/>
          <w:iCs/>
          <w:spacing w:val="-2"/>
          <w:sz w:val="24"/>
          <w:szCs w:val="24"/>
        </w:rPr>
        <w:t>LO</w:t>
      </w:r>
      <w:r w:rsidRPr="0093380D">
        <w:rPr>
          <w:rFonts w:ascii="Times New Roman" w:hAnsi="Times New Roman" w:cs="Times New Roman"/>
          <w:b/>
          <w:bCs/>
          <w:spacing w:val="-2"/>
          <w:sz w:val="24"/>
          <w:szCs w:val="24"/>
        </w:rPr>
        <w:t xml:space="preserve">: </w:t>
      </w:r>
      <w:r w:rsidRPr="0093380D">
        <w:rPr>
          <w:rFonts w:ascii="Times New Roman" w:hAnsi="Times New Roman" w:cs="Times New Roman"/>
          <w:spacing w:val="-2"/>
          <w:sz w:val="24"/>
          <w:szCs w:val="24"/>
        </w:rPr>
        <w:t>To understand laws of Thermodynamics and their Applications</w:t>
      </w:r>
    </w:p>
    <w:p w:rsidR="00FC6094" w:rsidRPr="0093380D" w:rsidRDefault="00FC6094" w:rsidP="0081505C">
      <w:pPr>
        <w:pStyle w:val="BodyText"/>
        <w:spacing w:line="240" w:lineRule="auto"/>
        <w:rPr>
          <w:rFonts w:ascii="Times New Roman" w:hAnsi="Times New Roman" w:cs="Times New Roman"/>
        </w:rPr>
      </w:pPr>
    </w:p>
    <w:p w:rsidR="00FC6094" w:rsidRPr="0093380D" w:rsidRDefault="00FC6094" w:rsidP="0081505C">
      <w:pPr>
        <w:suppressAutoHyphens/>
        <w:spacing w:after="0" w:line="240" w:lineRule="auto"/>
        <w:jc w:val="both"/>
        <w:rPr>
          <w:rFonts w:ascii="Times New Roman" w:hAnsi="Times New Roman" w:cs="Times New Roman"/>
          <w:b/>
          <w:bCs/>
          <w:spacing w:val="-2"/>
          <w:sz w:val="24"/>
          <w:szCs w:val="24"/>
        </w:rPr>
      </w:pPr>
      <w:r w:rsidRPr="0093380D">
        <w:rPr>
          <w:rFonts w:ascii="Times New Roman" w:hAnsi="Times New Roman" w:cs="Times New Roman"/>
          <w:b/>
          <w:bCs/>
          <w:spacing w:val="-2"/>
          <w:sz w:val="24"/>
          <w:szCs w:val="24"/>
        </w:rPr>
        <w:t xml:space="preserve">UNIT </w:t>
      </w:r>
      <w:r>
        <w:rPr>
          <w:rFonts w:ascii="Times New Roman" w:hAnsi="Times New Roman" w:cs="Times New Roman"/>
          <w:b/>
          <w:bCs/>
          <w:spacing w:val="-2"/>
          <w:sz w:val="24"/>
          <w:szCs w:val="24"/>
        </w:rPr>
        <w:t>–</w:t>
      </w:r>
      <w:r w:rsidRPr="0093380D">
        <w:rPr>
          <w:rFonts w:ascii="Times New Roman" w:hAnsi="Times New Roman" w:cs="Times New Roman"/>
          <w:b/>
          <w:bCs/>
          <w:spacing w:val="-2"/>
          <w:sz w:val="24"/>
          <w:szCs w:val="24"/>
        </w:rPr>
        <w:t xml:space="preserve"> III</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08</w:t>
      </w:r>
    </w:p>
    <w:p w:rsidR="00FC6094" w:rsidRPr="0093380D" w:rsidRDefault="00FC6094" w:rsidP="0081505C">
      <w:pPr>
        <w:suppressAutoHyphens/>
        <w:spacing w:after="0" w:line="240" w:lineRule="auto"/>
        <w:jc w:val="both"/>
        <w:rPr>
          <w:rFonts w:ascii="Times New Roman" w:hAnsi="Times New Roman" w:cs="Times New Roman"/>
          <w:spacing w:val="-2"/>
          <w:sz w:val="24"/>
          <w:szCs w:val="24"/>
        </w:rPr>
      </w:pPr>
      <w:r w:rsidRPr="0093380D">
        <w:rPr>
          <w:rFonts w:ascii="Times New Roman" w:hAnsi="Times New Roman" w:cs="Times New Roman"/>
          <w:b/>
          <w:bCs/>
          <w:spacing w:val="-2"/>
          <w:sz w:val="24"/>
          <w:szCs w:val="24"/>
        </w:rPr>
        <w:t>Physical properties of Drug Molecules</w:t>
      </w:r>
      <w:r w:rsidRPr="0093380D">
        <w:rPr>
          <w:rFonts w:ascii="Times New Roman" w:hAnsi="Times New Roman" w:cs="Times New Roman"/>
          <w:spacing w:val="-2"/>
          <w:sz w:val="24"/>
          <w:szCs w:val="24"/>
        </w:rPr>
        <w:t xml:space="preserve">: Dielectric constant induced polarization, Dipole moment, Refractive index and Molar refraction, Optical rotatory dispersion. </w:t>
      </w:r>
    </w:p>
    <w:p w:rsidR="00FC6094" w:rsidRPr="0093380D" w:rsidRDefault="00FC6094" w:rsidP="0081505C">
      <w:pPr>
        <w:numPr>
          <w:ilvl w:val="12"/>
          <w:numId w:val="0"/>
        </w:numPr>
        <w:suppressAutoHyphens/>
        <w:spacing w:before="120" w:after="0" w:line="240" w:lineRule="auto"/>
        <w:jc w:val="both"/>
        <w:rPr>
          <w:rFonts w:ascii="Times New Roman" w:hAnsi="Times New Roman" w:cs="Times New Roman"/>
          <w:spacing w:val="-2"/>
          <w:sz w:val="24"/>
          <w:szCs w:val="24"/>
        </w:rPr>
      </w:pPr>
      <w:r w:rsidRPr="0093380D">
        <w:rPr>
          <w:rFonts w:ascii="Times New Roman" w:hAnsi="Times New Roman" w:cs="Times New Roman"/>
          <w:i/>
          <w:iCs/>
          <w:spacing w:val="-2"/>
          <w:sz w:val="24"/>
          <w:szCs w:val="24"/>
        </w:rPr>
        <w:t>LO</w:t>
      </w:r>
      <w:r w:rsidRPr="0093380D">
        <w:rPr>
          <w:rFonts w:ascii="Times New Roman" w:hAnsi="Times New Roman" w:cs="Times New Roman"/>
          <w:b/>
          <w:bCs/>
          <w:spacing w:val="-2"/>
          <w:sz w:val="24"/>
          <w:szCs w:val="24"/>
        </w:rPr>
        <w:t xml:space="preserve">: </w:t>
      </w:r>
      <w:r w:rsidRPr="0093380D">
        <w:rPr>
          <w:rFonts w:ascii="Times New Roman" w:hAnsi="Times New Roman" w:cs="Times New Roman"/>
          <w:spacing w:val="-2"/>
          <w:sz w:val="24"/>
          <w:szCs w:val="24"/>
        </w:rPr>
        <w:t xml:space="preserve">To understand the physical properties of drug molecules and their significance.               </w:t>
      </w:r>
    </w:p>
    <w:p w:rsidR="00FC6094" w:rsidRPr="0093380D" w:rsidRDefault="00FC6094" w:rsidP="0081505C">
      <w:pPr>
        <w:suppressAutoHyphens/>
        <w:spacing w:after="0" w:line="240" w:lineRule="auto"/>
        <w:jc w:val="both"/>
        <w:rPr>
          <w:rFonts w:ascii="Times New Roman" w:hAnsi="Times New Roman" w:cs="Times New Roman"/>
          <w:b/>
          <w:bCs/>
          <w:spacing w:val="-2"/>
          <w:sz w:val="24"/>
          <w:szCs w:val="24"/>
        </w:rPr>
      </w:pPr>
    </w:p>
    <w:p w:rsidR="00FC6094" w:rsidRPr="0093380D" w:rsidRDefault="00FC6094" w:rsidP="0081505C">
      <w:pPr>
        <w:suppressAutoHyphens/>
        <w:spacing w:after="0" w:line="240" w:lineRule="auto"/>
        <w:jc w:val="both"/>
        <w:rPr>
          <w:rFonts w:ascii="Times New Roman" w:hAnsi="Times New Roman" w:cs="Times New Roman"/>
          <w:b/>
          <w:bCs/>
          <w:spacing w:val="-2"/>
          <w:sz w:val="24"/>
          <w:szCs w:val="24"/>
        </w:rPr>
      </w:pPr>
      <w:r w:rsidRPr="0093380D">
        <w:rPr>
          <w:rFonts w:ascii="Times New Roman" w:hAnsi="Times New Roman" w:cs="Times New Roman"/>
          <w:b/>
          <w:bCs/>
          <w:spacing w:val="-2"/>
          <w:sz w:val="24"/>
          <w:szCs w:val="24"/>
        </w:rPr>
        <w:t xml:space="preserve">UNIT </w:t>
      </w:r>
      <w:r>
        <w:rPr>
          <w:rFonts w:ascii="Times New Roman" w:hAnsi="Times New Roman" w:cs="Times New Roman"/>
          <w:b/>
          <w:bCs/>
          <w:spacing w:val="-2"/>
          <w:sz w:val="24"/>
          <w:szCs w:val="24"/>
        </w:rPr>
        <w:t>–</w:t>
      </w:r>
      <w:r w:rsidRPr="0093380D">
        <w:rPr>
          <w:rFonts w:ascii="Times New Roman" w:hAnsi="Times New Roman" w:cs="Times New Roman"/>
          <w:b/>
          <w:bCs/>
          <w:spacing w:val="-2"/>
          <w:sz w:val="24"/>
          <w:szCs w:val="24"/>
        </w:rPr>
        <w:t xml:space="preserve"> IV</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12</w:t>
      </w:r>
    </w:p>
    <w:p w:rsidR="00FC6094" w:rsidRPr="0093380D" w:rsidRDefault="00FC6094" w:rsidP="0081505C">
      <w:pPr>
        <w:suppressAutoHyphens/>
        <w:spacing w:after="0" w:line="240" w:lineRule="auto"/>
        <w:jc w:val="both"/>
        <w:rPr>
          <w:rFonts w:ascii="Times New Roman" w:hAnsi="Times New Roman" w:cs="Times New Roman"/>
          <w:spacing w:val="-2"/>
          <w:sz w:val="24"/>
          <w:szCs w:val="24"/>
        </w:rPr>
      </w:pPr>
      <w:r w:rsidRPr="0093380D">
        <w:rPr>
          <w:rFonts w:ascii="Times New Roman" w:hAnsi="Times New Roman" w:cs="Times New Roman"/>
          <w:b/>
          <w:bCs/>
          <w:spacing w:val="-2"/>
          <w:sz w:val="24"/>
          <w:szCs w:val="24"/>
        </w:rPr>
        <w:t xml:space="preserve">Solutions of Non electrolytes: </w:t>
      </w:r>
      <w:r w:rsidRPr="0093380D">
        <w:rPr>
          <w:rFonts w:ascii="Times New Roman" w:hAnsi="Times New Roman" w:cs="Times New Roman"/>
          <w:spacing w:val="-2"/>
          <w:sz w:val="24"/>
          <w:szCs w:val="24"/>
        </w:rPr>
        <w:t xml:space="preserve">Concentration expressions, Ideal and Real solutions, Colligative properties, molecular weight determinations.                                                                                  </w:t>
      </w:r>
    </w:p>
    <w:p w:rsidR="00FC6094" w:rsidRPr="0093380D" w:rsidRDefault="00FC6094" w:rsidP="0081505C">
      <w:pPr>
        <w:numPr>
          <w:ilvl w:val="12"/>
          <w:numId w:val="0"/>
        </w:numPr>
        <w:suppressAutoHyphens/>
        <w:spacing w:before="120" w:after="0" w:line="240" w:lineRule="auto"/>
        <w:jc w:val="both"/>
        <w:rPr>
          <w:rFonts w:ascii="Times New Roman" w:hAnsi="Times New Roman" w:cs="Times New Roman"/>
          <w:spacing w:val="-2"/>
          <w:sz w:val="24"/>
          <w:szCs w:val="24"/>
        </w:rPr>
      </w:pPr>
      <w:r w:rsidRPr="0093380D">
        <w:rPr>
          <w:rFonts w:ascii="Times New Roman" w:hAnsi="Times New Roman" w:cs="Times New Roman"/>
          <w:i/>
          <w:iCs/>
          <w:spacing w:val="-2"/>
          <w:sz w:val="24"/>
          <w:szCs w:val="24"/>
        </w:rPr>
        <w:t>LO</w:t>
      </w:r>
      <w:r w:rsidRPr="0093380D">
        <w:rPr>
          <w:rFonts w:ascii="Times New Roman" w:hAnsi="Times New Roman" w:cs="Times New Roman"/>
          <w:b/>
          <w:bCs/>
          <w:spacing w:val="-2"/>
          <w:sz w:val="24"/>
          <w:szCs w:val="24"/>
        </w:rPr>
        <w:t xml:space="preserve">: </w:t>
      </w:r>
      <w:r w:rsidRPr="0093380D">
        <w:rPr>
          <w:rFonts w:ascii="Times New Roman" w:hAnsi="Times New Roman" w:cs="Times New Roman"/>
          <w:spacing w:val="-2"/>
          <w:sz w:val="24"/>
          <w:szCs w:val="24"/>
        </w:rPr>
        <w:t>To understand properties of Non electrolytes  and their significance</w:t>
      </w:r>
    </w:p>
    <w:p w:rsidR="00FC6094" w:rsidRPr="0093380D" w:rsidRDefault="00FC6094" w:rsidP="0081505C">
      <w:pPr>
        <w:suppressAutoHyphens/>
        <w:spacing w:after="0" w:line="240" w:lineRule="auto"/>
        <w:jc w:val="both"/>
        <w:rPr>
          <w:rFonts w:ascii="Times New Roman" w:hAnsi="Times New Roman" w:cs="Times New Roman"/>
          <w:spacing w:val="-2"/>
          <w:sz w:val="24"/>
          <w:szCs w:val="24"/>
        </w:rPr>
      </w:pPr>
    </w:p>
    <w:p w:rsidR="00FC6094" w:rsidRPr="0093380D" w:rsidRDefault="00FC6094" w:rsidP="0081505C">
      <w:pPr>
        <w:suppressAutoHyphens/>
        <w:spacing w:after="0" w:line="240" w:lineRule="auto"/>
        <w:jc w:val="both"/>
        <w:rPr>
          <w:rFonts w:ascii="Times New Roman" w:hAnsi="Times New Roman" w:cs="Times New Roman"/>
          <w:spacing w:val="-2"/>
          <w:sz w:val="24"/>
          <w:szCs w:val="24"/>
        </w:rPr>
      </w:pPr>
      <w:r w:rsidRPr="0093380D">
        <w:rPr>
          <w:rFonts w:ascii="Times New Roman" w:hAnsi="Times New Roman" w:cs="Times New Roman"/>
          <w:b/>
          <w:bCs/>
          <w:spacing w:val="-2"/>
          <w:sz w:val="24"/>
          <w:szCs w:val="24"/>
        </w:rPr>
        <w:t>Solutions of Electrolytes:</w:t>
      </w:r>
      <w:r w:rsidRPr="0093380D">
        <w:rPr>
          <w:rFonts w:ascii="Times New Roman" w:hAnsi="Times New Roman" w:cs="Times New Roman"/>
          <w:spacing w:val="-2"/>
          <w:sz w:val="24"/>
          <w:szCs w:val="24"/>
        </w:rPr>
        <w:t xml:space="preserve">  Properties of solutions of electrolytes. The Arrhenius theory of electrolyte dissociation.The modern theory of strong electrolytes and other coefficients for expressing colligative properties.                                                                                                      </w:t>
      </w:r>
    </w:p>
    <w:p w:rsidR="00FC6094" w:rsidRPr="0093380D" w:rsidRDefault="00FC6094" w:rsidP="0081505C">
      <w:pPr>
        <w:suppressAutoHyphens/>
        <w:spacing w:before="120" w:after="0" w:line="240" w:lineRule="auto"/>
        <w:jc w:val="both"/>
        <w:rPr>
          <w:rFonts w:ascii="Times New Roman" w:hAnsi="Times New Roman" w:cs="Times New Roman"/>
          <w:spacing w:val="-2"/>
          <w:sz w:val="24"/>
          <w:szCs w:val="24"/>
        </w:rPr>
      </w:pPr>
      <w:r w:rsidRPr="0093380D">
        <w:rPr>
          <w:rFonts w:ascii="Times New Roman" w:hAnsi="Times New Roman" w:cs="Times New Roman"/>
          <w:i/>
          <w:iCs/>
          <w:spacing w:val="-2"/>
          <w:sz w:val="24"/>
          <w:szCs w:val="24"/>
        </w:rPr>
        <w:t>LO</w:t>
      </w:r>
      <w:r w:rsidRPr="0093380D">
        <w:rPr>
          <w:rFonts w:ascii="Times New Roman" w:hAnsi="Times New Roman" w:cs="Times New Roman"/>
          <w:b/>
          <w:bCs/>
          <w:spacing w:val="-2"/>
          <w:sz w:val="24"/>
          <w:szCs w:val="24"/>
        </w:rPr>
        <w:t xml:space="preserve">: </w:t>
      </w:r>
      <w:r w:rsidRPr="0093380D">
        <w:rPr>
          <w:rFonts w:ascii="Times New Roman" w:hAnsi="Times New Roman" w:cs="Times New Roman"/>
          <w:spacing w:val="-2"/>
          <w:sz w:val="24"/>
          <w:szCs w:val="24"/>
        </w:rPr>
        <w:t>To know theories of electrolytes and their dissolution and colligative properties</w:t>
      </w:r>
    </w:p>
    <w:p w:rsidR="00FC6094" w:rsidRPr="0093380D" w:rsidRDefault="00FC6094" w:rsidP="0081505C">
      <w:pPr>
        <w:suppressAutoHyphens/>
        <w:spacing w:after="0" w:line="240" w:lineRule="auto"/>
        <w:jc w:val="both"/>
        <w:rPr>
          <w:rFonts w:ascii="Times New Roman" w:hAnsi="Times New Roman" w:cs="Times New Roman"/>
          <w:spacing w:val="-2"/>
          <w:sz w:val="24"/>
          <w:szCs w:val="24"/>
        </w:rPr>
      </w:pPr>
    </w:p>
    <w:p w:rsidR="00FC6094" w:rsidRPr="0093380D" w:rsidRDefault="00FC6094" w:rsidP="0081505C">
      <w:pPr>
        <w:suppressAutoHyphens/>
        <w:spacing w:after="0" w:line="240" w:lineRule="auto"/>
        <w:jc w:val="both"/>
        <w:rPr>
          <w:rFonts w:ascii="Times New Roman" w:hAnsi="Times New Roman" w:cs="Times New Roman"/>
          <w:b/>
          <w:bCs/>
          <w:spacing w:val="-2"/>
          <w:sz w:val="24"/>
          <w:szCs w:val="24"/>
        </w:rPr>
      </w:pPr>
      <w:r w:rsidRPr="0093380D">
        <w:rPr>
          <w:rFonts w:ascii="Times New Roman" w:hAnsi="Times New Roman" w:cs="Times New Roman"/>
          <w:b/>
          <w:bCs/>
          <w:spacing w:val="-2"/>
          <w:sz w:val="24"/>
          <w:szCs w:val="24"/>
        </w:rPr>
        <w:t>UNIT  - V</w:t>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r>
      <w:r>
        <w:rPr>
          <w:rFonts w:ascii="Times New Roman" w:hAnsi="Times New Roman" w:cs="Times New Roman"/>
          <w:b/>
          <w:bCs/>
          <w:spacing w:val="-2"/>
          <w:sz w:val="24"/>
          <w:szCs w:val="24"/>
        </w:rPr>
        <w:tab/>
        <w:t>05</w:t>
      </w:r>
    </w:p>
    <w:p w:rsidR="00FC6094" w:rsidRPr="0093380D" w:rsidRDefault="00FC6094" w:rsidP="0081505C">
      <w:pPr>
        <w:suppressAutoHyphens/>
        <w:spacing w:after="0" w:line="240" w:lineRule="auto"/>
        <w:jc w:val="both"/>
        <w:rPr>
          <w:rFonts w:ascii="Times New Roman" w:hAnsi="Times New Roman" w:cs="Times New Roman"/>
          <w:spacing w:val="-2"/>
          <w:sz w:val="24"/>
          <w:szCs w:val="24"/>
        </w:rPr>
      </w:pPr>
      <w:r w:rsidRPr="0093380D">
        <w:rPr>
          <w:rFonts w:ascii="Times New Roman" w:hAnsi="Times New Roman" w:cs="Times New Roman"/>
          <w:b/>
          <w:bCs/>
          <w:spacing w:val="-2"/>
          <w:sz w:val="24"/>
          <w:szCs w:val="24"/>
        </w:rPr>
        <w:t>Buffers and buffered isotonic systems</w:t>
      </w:r>
      <w:r w:rsidRPr="0093380D">
        <w:rPr>
          <w:rFonts w:ascii="Times New Roman" w:hAnsi="Times New Roman" w:cs="Times New Roman"/>
          <w:spacing w:val="-2"/>
          <w:sz w:val="24"/>
          <w:szCs w:val="24"/>
          <w:u w:val="single"/>
        </w:rPr>
        <w:t>:</w:t>
      </w:r>
      <w:r w:rsidRPr="0093380D">
        <w:rPr>
          <w:rFonts w:ascii="Times New Roman" w:hAnsi="Times New Roman" w:cs="Times New Roman"/>
          <w:spacing w:val="-2"/>
          <w:sz w:val="24"/>
          <w:szCs w:val="24"/>
        </w:rPr>
        <w:t xml:space="preserve">  The buffer equation, buffer capacity, buffers in pharmaceutical and biological systems, buffered isotonic solutions, methods of adjusting tonicity and pH (relevant numerical problems).</w:t>
      </w:r>
    </w:p>
    <w:p w:rsidR="00FC6094" w:rsidRPr="0093380D" w:rsidRDefault="00FC6094" w:rsidP="0081505C">
      <w:pPr>
        <w:suppressAutoHyphens/>
        <w:spacing w:before="120" w:after="0" w:line="240" w:lineRule="auto"/>
        <w:jc w:val="both"/>
        <w:rPr>
          <w:rFonts w:ascii="Times New Roman" w:hAnsi="Times New Roman" w:cs="Times New Roman"/>
          <w:spacing w:val="-2"/>
          <w:sz w:val="24"/>
          <w:szCs w:val="24"/>
        </w:rPr>
      </w:pPr>
      <w:r w:rsidRPr="0093380D">
        <w:rPr>
          <w:rFonts w:ascii="Times New Roman" w:hAnsi="Times New Roman" w:cs="Times New Roman"/>
          <w:i/>
          <w:iCs/>
          <w:spacing w:val="-2"/>
          <w:sz w:val="24"/>
          <w:szCs w:val="24"/>
        </w:rPr>
        <w:t>LO</w:t>
      </w:r>
      <w:r w:rsidRPr="0093380D">
        <w:rPr>
          <w:rFonts w:ascii="Times New Roman" w:hAnsi="Times New Roman" w:cs="Times New Roman"/>
          <w:b/>
          <w:bCs/>
          <w:spacing w:val="-2"/>
          <w:sz w:val="24"/>
          <w:szCs w:val="24"/>
        </w:rPr>
        <w:t xml:space="preserve">: </w:t>
      </w:r>
      <w:r w:rsidRPr="0093380D">
        <w:rPr>
          <w:rFonts w:ascii="Times New Roman" w:hAnsi="Times New Roman" w:cs="Times New Roman"/>
          <w:spacing w:val="-2"/>
          <w:sz w:val="24"/>
          <w:szCs w:val="24"/>
        </w:rPr>
        <w:t xml:space="preserve">To know about buffers , buffer isotonic solutions, Methods of adjusting isotonicity and their    </w:t>
      </w:r>
    </w:p>
    <w:p w:rsidR="00FC6094" w:rsidRPr="0093380D" w:rsidRDefault="00FC6094" w:rsidP="0081505C">
      <w:pPr>
        <w:suppressAutoHyphens/>
        <w:spacing w:after="0" w:line="240" w:lineRule="auto"/>
        <w:jc w:val="both"/>
        <w:rPr>
          <w:rFonts w:ascii="Times New Roman" w:hAnsi="Times New Roman" w:cs="Times New Roman"/>
          <w:spacing w:val="-2"/>
          <w:sz w:val="24"/>
          <w:szCs w:val="24"/>
        </w:rPr>
      </w:pPr>
      <w:r w:rsidRPr="0093380D">
        <w:rPr>
          <w:rFonts w:ascii="Times New Roman" w:hAnsi="Times New Roman" w:cs="Times New Roman"/>
          <w:spacing w:val="-2"/>
          <w:sz w:val="24"/>
          <w:szCs w:val="24"/>
        </w:rPr>
        <w:t xml:space="preserve">        Significance.</w:t>
      </w:r>
    </w:p>
    <w:p w:rsidR="00FC6094" w:rsidRPr="0093380D" w:rsidRDefault="00FC6094" w:rsidP="00DE6DFE">
      <w:pPr>
        <w:pStyle w:val="CM80"/>
        <w:spacing w:after="0" w:line="196" w:lineRule="atLeast"/>
        <w:jc w:val="both"/>
        <w:rPr>
          <w:rFonts w:ascii="Times New Roman" w:hAnsi="Times New Roman" w:cs="Times New Roman"/>
          <w:b/>
          <w:bCs/>
        </w:rPr>
      </w:pPr>
    </w:p>
    <w:p w:rsidR="00FC6094" w:rsidRDefault="00FC6094" w:rsidP="00DE6DFE">
      <w:pPr>
        <w:pStyle w:val="CM80"/>
        <w:spacing w:after="0" w:line="196" w:lineRule="atLeast"/>
        <w:jc w:val="both"/>
        <w:rPr>
          <w:rFonts w:ascii="Times New Roman" w:hAnsi="Times New Roman" w:cs="Times New Roman"/>
          <w:b/>
          <w:bCs/>
        </w:rPr>
      </w:pPr>
      <w:r w:rsidRPr="0093380D">
        <w:rPr>
          <w:rFonts w:ascii="Times New Roman" w:hAnsi="Times New Roman" w:cs="Times New Roman"/>
          <w:b/>
          <w:bCs/>
        </w:rPr>
        <w:t>UNIT - VI</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07</w:t>
      </w:r>
    </w:p>
    <w:p w:rsidR="00FC6094" w:rsidRPr="0093380D" w:rsidRDefault="00FC6094" w:rsidP="00DE6DFE">
      <w:pPr>
        <w:pStyle w:val="CM80"/>
        <w:spacing w:after="0" w:line="196" w:lineRule="atLeast"/>
        <w:jc w:val="both"/>
        <w:rPr>
          <w:rFonts w:ascii="Times New Roman" w:hAnsi="Times New Roman" w:cs="Times New Roman"/>
        </w:rPr>
      </w:pPr>
      <w:r w:rsidRPr="0093380D">
        <w:rPr>
          <w:rFonts w:ascii="Times New Roman" w:hAnsi="Times New Roman" w:cs="Times New Roman"/>
          <w:b/>
          <w:bCs/>
        </w:rPr>
        <w:t xml:space="preserve">Solubility and Distribution Phenomena: </w:t>
      </w:r>
      <w:r w:rsidRPr="0093380D">
        <w:rPr>
          <w:rFonts w:ascii="Times New Roman" w:hAnsi="Times New Roman" w:cs="Times New Roman"/>
        </w:rPr>
        <w:t>Solvent-solute interaction, solubility of gases in liquids, liquids in liquids, solids in liquids, distribution of solutes in immiscible solvents.</w:t>
      </w:r>
    </w:p>
    <w:p w:rsidR="00FC6094" w:rsidRPr="0093380D" w:rsidRDefault="00FC6094" w:rsidP="00DE6DFE">
      <w:pPr>
        <w:pStyle w:val="CM80"/>
        <w:spacing w:after="0" w:line="196" w:lineRule="atLeast"/>
        <w:jc w:val="both"/>
        <w:rPr>
          <w:rFonts w:ascii="Times New Roman" w:hAnsi="Times New Roman" w:cs="Times New Roman"/>
        </w:rPr>
      </w:pPr>
      <w:r w:rsidRPr="0093380D">
        <w:rPr>
          <w:rFonts w:ascii="Times New Roman" w:hAnsi="Times New Roman" w:cs="Times New Roman"/>
          <w:b/>
          <w:bCs/>
        </w:rPr>
        <w:t xml:space="preserve">Introduction to phenomena of diffusion: </w:t>
      </w:r>
      <w:r w:rsidRPr="0093380D">
        <w:rPr>
          <w:rFonts w:ascii="Times New Roman" w:hAnsi="Times New Roman" w:cs="Times New Roman"/>
        </w:rPr>
        <w:t>Ficks first law and second law.</w:t>
      </w:r>
    </w:p>
    <w:p w:rsidR="00FC6094" w:rsidRPr="0093380D" w:rsidRDefault="00FC6094" w:rsidP="00DE6DFE">
      <w:pPr>
        <w:pStyle w:val="CM80"/>
        <w:spacing w:before="120" w:after="0"/>
        <w:jc w:val="both"/>
        <w:rPr>
          <w:rFonts w:ascii="Times New Roman" w:hAnsi="Times New Roman" w:cs="Times New Roman"/>
        </w:rPr>
      </w:pPr>
      <w:r w:rsidRPr="0093380D">
        <w:rPr>
          <w:rFonts w:ascii="Times New Roman" w:hAnsi="Times New Roman" w:cs="Times New Roman"/>
          <w:i/>
          <w:iCs/>
        </w:rPr>
        <w:t>LO</w:t>
      </w:r>
      <w:r w:rsidRPr="0093380D">
        <w:rPr>
          <w:rFonts w:ascii="Times New Roman" w:hAnsi="Times New Roman" w:cs="Times New Roman"/>
        </w:rPr>
        <w:t>: To understand the solubility and distribution phenomenon and laws of diffusion.</w:t>
      </w:r>
    </w:p>
    <w:p w:rsidR="00FC6094" w:rsidRPr="0093380D" w:rsidRDefault="00FC6094" w:rsidP="0081505C">
      <w:pPr>
        <w:suppressAutoHyphens/>
        <w:spacing w:after="0" w:line="240" w:lineRule="auto"/>
        <w:jc w:val="both"/>
        <w:rPr>
          <w:rFonts w:ascii="Times New Roman" w:hAnsi="Times New Roman" w:cs="Times New Roman"/>
          <w:spacing w:val="-2"/>
          <w:sz w:val="24"/>
          <w:szCs w:val="24"/>
        </w:rPr>
      </w:pPr>
    </w:p>
    <w:p w:rsidR="00FC6094" w:rsidRPr="0093380D" w:rsidRDefault="00FC6094" w:rsidP="0081505C">
      <w:pPr>
        <w:pStyle w:val="Heading1"/>
        <w:jc w:val="both"/>
        <w:rPr>
          <w:rFonts w:ascii="Times New Roman" w:hAnsi="Times New Roman" w:cs="Times New Roman"/>
          <w:sz w:val="24"/>
          <w:szCs w:val="24"/>
        </w:rPr>
      </w:pPr>
      <w:r w:rsidRPr="0093380D">
        <w:rPr>
          <w:rFonts w:ascii="Times New Roman" w:hAnsi="Times New Roman" w:cs="Times New Roman"/>
          <w:sz w:val="24"/>
          <w:szCs w:val="24"/>
        </w:rPr>
        <w:t>TEXT BOOKS</w:t>
      </w:r>
    </w:p>
    <w:p w:rsidR="00FC6094" w:rsidRPr="00AA54EE" w:rsidRDefault="00FC6094" w:rsidP="0081505C">
      <w:pPr>
        <w:numPr>
          <w:ilvl w:val="0"/>
          <w:numId w:val="10"/>
        </w:numPr>
        <w:tabs>
          <w:tab w:val="clear" w:pos="840"/>
        </w:tabs>
        <w:suppressAutoHyphens/>
        <w:spacing w:after="0" w:line="240" w:lineRule="auto"/>
        <w:ind w:left="768" w:hanging="291"/>
        <w:jc w:val="both"/>
        <w:rPr>
          <w:rFonts w:ascii="Times New Roman" w:hAnsi="Times New Roman" w:cs="Times New Roman"/>
          <w:spacing w:val="-2"/>
          <w:sz w:val="24"/>
          <w:szCs w:val="24"/>
        </w:rPr>
      </w:pPr>
      <w:r w:rsidRPr="00AA54EE">
        <w:rPr>
          <w:rFonts w:ascii="Times New Roman" w:hAnsi="Times New Roman" w:cs="Times New Roman"/>
          <w:spacing w:val="-2"/>
          <w:sz w:val="24"/>
          <w:szCs w:val="24"/>
        </w:rPr>
        <w:t>Patrick J. Sinko, Martin's Physical Pharmacy and Pharmaceutical Sciences Fifth Edition.</w:t>
      </w:r>
    </w:p>
    <w:p w:rsidR="00FC6094" w:rsidRPr="00AA54EE" w:rsidRDefault="00FC6094" w:rsidP="0081505C">
      <w:pPr>
        <w:numPr>
          <w:ilvl w:val="0"/>
          <w:numId w:val="10"/>
        </w:numPr>
        <w:tabs>
          <w:tab w:val="clear" w:pos="840"/>
        </w:tabs>
        <w:suppressAutoHyphens/>
        <w:spacing w:after="0" w:line="240" w:lineRule="auto"/>
        <w:ind w:left="768" w:hanging="291"/>
        <w:jc w:val="both"/>
        <w:rPr>
          <w:rFonts w:ascii="Times New Roman" w:hAnsi="Times New Roman" w:cs="Times New Roman"/>
          <w:spacing w:val="-2"/>
          <w:sz w:val="24"/>
          <w:szCs w:val="24"/>
        </w:rPr>
      </w:pPr>
      <w:r w:rsidRPr="00AA54EE">
        <w:rPr>
          <w:rFonts w:ascii="Times New Roman" w:hAnsi="Times New Roman" w:cs="Times New Roman"/>
          <w:spacing w:val="-2"/>
          <w:sz w:val="24"/>
          <w:szCs w:val="24"/>
        </w:rPr>
        <w:t>C.V.S.Subramanyam, Essentials of Physical Pharmacy</w:t>
      </w:r>
      <w:r w:rsidRPr="00AA54EE">
        <w:rPr>
          <w:rFonts w:ascii="Times New Roman" w:hAnsi="Times New Roman" w:cs="Times New Roman"/>
          <w:sz w:val="24"/>
          <w:szCs w:val="24"/>
        </w:rPr>
        <w:t>,</w:t>
      </w:r>
      <w:r w:rsidRPr="00AA54EE">
        <w:rPr>
          <w:rFonts w:ascii="Times New Roman" w:hAnsi="Times New Roman" w:cs="Times New Roman"/>
          <w:spacing w:val="-2"/>
          <w:sz w:val="24"/>
          <w:szCs w:val="24"/>
        </w:rPr>
        <w:t xml:space="preserve"> Vallabh Prakashan. </w:t>
      </w:r>
    </w:p>
    <w:p w:rsidR="00FC6094" w:rsidRPr="00AA54EE" w:rsidRDefault="00FC6094" w:rsidP="003F0E25">
      <w:pPr>
        <w:numPr>
          <w:ilvl w:val="0"/>
          <w:numId w:val="10"/>
        </w:numPr>
        <w:tabs>
          <w:tab w:val="clear" w:pos="840"/>
        </w:tabs>
        <w:suppressAutoHyphens/>
        <w:spacing w:after="0" w:line="240" w:lineRule="auto"/>
        <w:ind w:left="768" w:hanging="291"/>
        <w:jc w:val="both"/>
        <w:rPr>
          <w:rFonts w:ascii="Times New Roman" w:hAnsi="Times New Roman" w:cs="Times New Roman"/>
          <w:spacing w:val="-2"/>
          <w:sz w:val="24"/>
          <w:szCs w:val="24"/>
        </w:rPr>
      </w:pPr>
      <w:r w:rsidRPr="00AA54EE">
        <w:rPr>
          <w:rFonts w:ascii="Times New Roman" w:hAnsi="Times New Roman" w:cs="Times New Roman"/>
          <w:spacing w:val="-2"/>
          <w:sz w:val="24"/>
          <w:szCs w:val="24"/>
        </w:rPr>
        <w:t>C.V.S.Subramanyam, Physical Pharmacy</w:t>
      </w:r>
      <w:r w:rsidRPr="00AA54EE">
        <w:rPr>
          <w:rFonts w:ascii="Times New Roman" w:hAnsi="Times New Roman" w:cs="Times New Roman"/>
          <w:sz w:val="24"/>
          <w:szCs w:val="24"/>
        </w:rPr>
        <w:t>,</w:t>
      </w:r>
      <w:r w:rsidRPr="00AA54EE">
        <w:rPr>
          <w:rFonts w:ascii="Times New Roman" w:hAnsi="Times New Roman" w:cs="Times New Roman"/>
          <w:spacing w:val="-2"/>
          <w:sz w:val="24"/>
          <w:szCs w:val="24"/>
        </w:rPr>
        <w:t xml:space="preserve"> Vallabh Prakashan. </w:t>
      </w:r>
    </w:p>
    <w:p w:rsidR="00FC6094" w:rsidRPr="00AA54EE" w:rsidRDefault="00FC6094" w:rsidP="00AA54EE">
      <w:pPr>
        <w:numPr>
          <w:ilvl w:val="0"/>
          <w:numId w:val="10"/>
        </w:numPr>
        <w:tabs>
          <w:tab w:val="clear" w:pos="840"/>
        </w:tabs>
        <w:suppressAutoHyphens/>
        <w:spacing w:after="0" w:line="240" w:lineRule="auto"/>
        <w:ind w:left="768" w:hanging="291"/>
        <w:jc w:val="both"/>
        <w:rPr>
          <w:rFonts w:ascii="Times New Roman" w:hAnsi="Times New Roman" w:cs="Times New Roman"/>
          <w:spacing w:val="-2"/>
          <w:sz w:val="24"/>
          <w:szCs w:val="24"/>
        </w:rPr>
      </w:pPr>
      <w:r w:rsidRPr="00AA54EE">
        <w:rPr>
          <w:rFonts w:ascii="Times New Roman" w:hAnsi="Times New Roman" w:cs="Times New Roman"/>
          <w:sz w:val="24"/>
          <w:szCs w:val="24"/>
        </w:rPr>
        <w:t>E. Shotton and K. Ridgaway, Physical Pharmaceutics, Oxford University Press, London.</w:t>
      </w:r>
    </w:p>
    <w:p w:rsidR="00FC6094" w:rsidRPr="00AA54EE" w:rsidRDefault="00FC6094" w:rsidP="00AA54EE">
      <w:pPr>
        <w:numPr>
          <w:ilvl w:val="0"/>
          <w:numId w:val="10"/>
        </w:numPr>
        <w:tabs>
          <w:tab w:val="clear" w:pos="840"/>
        </w:tabs>
        <w:suppressAutoHyphens/>
        <w:spacing w:after="0" w:line="240" w:lineRule="auto"/>
        <w:ind w:left="768" w:hanging="291"/>
        <w:jc w:val="both"/>
        <w:rPr>
          <w:rFonts w:ascii="Times New Roman" w:hAnsi="Times New Roman" w:cs="Times New Roman"/>
          <w:spacing w:val="-2"/>
          <w:sz w:val="24"/>
          <w:szCs w:val="24"/>
        </w:rPr>
      </w:pPr>
      <w:r w:rsidRPr="00AA54EE">
        <w:rPr>
          <w:rFonts w:ascii="Times New Roman" w:hAnsi="Times New Roman" w:cs="Times New Roman"/>
          <w:sz w:val="24"/>
          <w:szCs w:val="24"/>
        </w:rPr>
        <w:t>Bentley’s Text Book of Pharmaceutics by E.A. Rawlins.</w:t>
      </w:r>
    </w:p>
    <w:p w:rsidR="00FC6094" w:rsidRPr="00AA54EE" w:rsidRDefault="00FC6094" w:rsidP="00AA54EE">
      <w:pPr>
        <w:numPr>
          <w:ilvl w:val="0"/>
          <w:numId w:val="10"/>
        </w:numPr>
        <w:tabs>
          <w:tab w:val="clear" w:pos="840"/>
        </w:tabs>
        <w:suppressAutoHyphens/>
        <w:spacing w:after="0" w:line="240" w:lineRule="auto"/>
        <w:ind w:left="768" w:hanging="291"/>
        <w:jc w:val="both"/>
        <w:rPr>
          <w:rFonts w:ascii="Times New Roman" w:hAnsi="Times New Roman" w:cs="Times New Roman"/>
          <w:spacing w:val="-2"/>
          <w:sz w:val="24"/>
          <w:szCs w:val="24"/>
        </w:rPr>
      </w:pPr>
      <w:r w:rsidRPr="00AA54EE">
        <w:rPr>
          <w:rFonts w:ascii="Times New Roman" w:hAnsi="Times New Roman" w:cs="Times New Roman"/>
          <w:sz w:val="24"/>
          <w:szCs w:val="24"/>
        </w:rPr>
        <w:t>Manavalan &amp; Ramasamy, Physical Pharmaceutics, Vignesh Publishers</w:t>
      </w:r>
    </w:p>
    <w:p w:rsidR="00FC6094" w:rsidRPr="0093380D" w:rsidRDefault="00FC6094" w:rsidP="00D51208">
      <w:pPr>
        <w:suppressAutoHyphens/>
        <w:spacing w:after="0" w:line="240" w:lineRule="auto"/>
        <w:ind w:left="477"/>
        <w:jc w:val="both"/>
        <w:rPr>
          <w:rFonts w:ascii="Times New Roman" w:hAnsi="Times New Roman" w:cs="Times New Roman"/>
          <w:spacing w:val="-2"/>
          <w:sz w:val="24"/>
          <w:szCs w:val="24"/>
        </w:rPr>
      </w:pPr>
    </w:p>
    <w:p w:rsidR="00FC6094" w:rsidRPr="0093380D" w:rsidRDefault="00FC6094" w:rsidP="00D51208">
      <w:pPr>
        <w:suppressAutoHyphens/>
        <w:spacing w:after="0" w:line="240" w:lineRule="auto"/>
        <w:ind w:left="477"/>
        <w:jc w:val="both"/>
        <w:rPr>
          <w:rFonts w:ascii="Times New Roman" w:hAnsi="Times New Roman" w:cs="Times New Roman"/>
          <w:spacing w:val="-2"/>
          <w:sz w:val="24"/>
          <w:szCs w:val="24"/>
        </w:rPr>
      </w:pPr>
    </w:p>
    <w:p w:rsidR="00FC6094" w:rsidRPr="0093380D" w:rsidRDefault="00FC6094" w:rsidP="0081505C">
      <w:pPr>
        <w:suppressAutoHyphens/>
        <w:spacing w:line="240" w:lineRule="auto"/>
        <w:rPr>
          <w:rFonts w:ascii="Times New Roman" w:hAnsi="Times New Roman" w:cs="Times New Roman"/>
          <w:b/>
          <w:bCs/>
          <w:spacing w:val="-2"/>
          <w:sz w:val="24"/>
          <w:szCs w:val="24"/>
        </w:rPr>
      </w:pPr>
      <w:r w:rsidRPr="0093380D">
        <w:rPr>
          <w:rFonts w:ascii="Times New Roman" w:hAnsi="Times New Roman" w:cs="Times New Roman"/>
          <w:b/>
          <w:bCs/>
          <w:spacing w:val="-2"/>
          <w:sz w:val="24"/>
          <w:szCs w:val="24"/>
        </w:rPr>
        <w:t>REFERENCES</w:t>
      </w:r>
    </w:p>
    <w:p w:rsidR="00FC6094" w:rsidRPr="0093380D" w:rsidRDefault="00FC6094" w:rsidP="0081505C">
      <w:pPr>
        <w:pStyle w:val="ListParagraph"/>
        <w:numPr>
          <w:ilvl w:val="0"/>
          <w:numId w:val="11"/>
        </w:numPr>
        <w:suppressAutoHyphens/>
        <w:spacing w:after="0" w:line="240" w:lineRule="auto"/>
        <w:jc w:val="both"/>
        <w:rPr>
          <w:rFonts w:ascii="Times New Roman" w:hAnsi="Times New Roman" w:cs="Times New Roman"/>
          <w:spacing w:val="-2"/>
          <w:sz w:val="24"/>
          <w:szCs w:val="24"/>
        </w:rPr>
      </w:pPr>
      <w:r w:rsidRPr="0093380D">
        <w:rPr>
          <w:rFonts w:ascii="Times New Roman" w:hAnsi="Times New Roman" w:cs="Times New Roman"/>
          <w:spacing w:val="-2"/>
          <w:sz w:val="24"/>
          <w:szCs w:val="24"/>
        </w:rPr>
        <w:t>Pharmacopoeia, (I.P., B.P., U.S.P. and European.)</w:t>
      </w:r>
    </w:p>
    <w:p w:rsidR="00FC6094" w:rsidRPr="0093380D" w:rsidRDefault="00FC6094" w:rsidP="0081505C">
      <w:pPr>
        <w:pStyle w:val="ListParagraph"/>
        <w:numPr>
          <w:ilvl w:val="0"/>
          <w:numId w:val="11"/>
        </w:numPr>
        <w:suppressAutoHyphens/>
        <w:spacing w:after="0" w:line="240" w:lineRule="auto"/>
        <w:jc w:val="both"/>
        <w:rPr>
          <w:rFonts w:ascii="Times New Roman" w:hAnsi="Times New Roman" w:cs="Times New Roman"/>
          <w:spacing w:val="-2"/>
          <w:sz w:val="24"/>
          <w:szCs w:val="24"/>
        </w:rPr>
      </w:pPr>
      <w:r w:rsidRPr="0093380D">
        <w:rPr>
          <w:rFonts w:ascii="Times New Roman" w:hAnsi="Times New Roman" w:cs="Times New Roman"/>
          <w:spacing w:val="-2"/>
          <w:sz w:val="24"/>
          <w:szCs w:val="24"/>
        </w:rPr>
        <w:t>B.S Bahl, ArunBahl and G.D Tuli, Essentials of Physical Chemistry.</w:t>
      </w:r>
    </w:p>
    <w:p w:rsidR="00FC6094" w:rsidRPr="0093380D" w:rsidRDefault="00FC6094" w:rsidP="0081505C">
      <w:pPr>
        <w:pStyle w:val="ListParagraph"/>
        <w:numPr>
          <w:ilvl w:val="0"/>
          <w:numId w:val="11"/>
        </w:numPr>
        <w:spacing w:after="0" w:line="240" w:lineRule="auto"/>
        <w:rPr>
          <w:rFonts w:ascii="Times New Roman" w:hAnsi="Times New Roman" w:cs="Times New Roman"/>
          <w:sz w:val="24"/>
          <w:szCs w:val="24"/>
        </w:rPr>
      </w:pPr>
      <w:r w:rsidRPr="0093380D">
        <w:rPr>
          <w:rFonts w:ascii="Times New Roman" w:hAnsi="Times New Roman" w:cs="Times New Roman"/>
          <w:sz w:val="24"/>
          <w:szCs w:val="24"/>
        </w:rPr>
        <w:t>Martindale, the Extra Pharmacopoeia; Latest Edition the Royal Pharmaceutical Society</w:t>
      </w:r>
    </w:p>
    <w:p w:rsidR="00FC6094" w:rsidRPr="0093380D" w:rsidRDefault="00FC6094" w:rsidP="0081505C">
      <w:pPr>
        <w:pStyle w:val="ListParagraph"/>
        <w:numPr>
          <w:ilvl w:val="0"/>
          <w:numId w:val="11"/>
        </w:numPr>
        <w:spacing w:after="0" w:line="240" w:lineRule="auto"/>
        <w:rPr>
          <w:rFonts w:ascii="Times New Roman" w:hAnsi="Times New Roman" w:cs="Times New Roman"/>
          <w:sz w:val="24"/>
          <w:szCs w:val="24"/>
        </w:rPr>
      </w:pPr>
      <w:r w:rsidRPr="0093380D">
        <w:rPr>
          <w:rFonts w:ascii="Times New Roman" w:hAnsi="Times New Roman" w:cs="Times New Roman"/>
          <w:sz w:val="24"/>
          <w:szCs w:val="24"/>
        </w:rPr>
        <w:t>Lippincott Williams and Wilkins, Remington Pharmaceutical Sciences</w:t>
      </w:r>
    </w:p>
    <w:p w:rsidR="00FC6094" w:rsidRPr="0093380D" w:rsidRDefault="00FC6094" w:rsidP="0081505C">
      <w:pPr>
        <w:pStyle w:val="ListParagraph"/>
        <w:numPr>
          <w:ilvl w:val="0"/>
          <w:numId w:val="11"/>
        </w:numPr>
        <w:spacing w:after="0" w:line="240" w:lineRule="auto"/>
        <w:rPr>
          <w:rFonts w:ascii="Times New Roman" w:hAnsi="Times New Roman" w:cs="Times New Roman"/>
          <w:sz w:val="24"/>
          <w:szCs w:val="24"/>
        </w:rPr>
      </w:pPr>
      <w:r w:rsidRPr="0093380D">
        <w:rPr>
          <w:rFonts w:ascii="Times New Roman" w:hAnsi="Times New Roman" w:cs="Times New Roman"/>
          <w:sz w:val="24"/>
          <w:szCs w:val="24"/>
        </w:rPr>
        <w:t>Robin J. Haiwan, Hand Book of Pharmacy and Health Care Edition, ThePharma Press, U.K.</w:t>
      </w:r>
    </w:p>
    <w:p w:rsidR="00FC6094" w:rsidRPr="0093380D" w:rsidRDefault="00FC6094" w:rsidP="00D51208">
      <w:pPr>
        <w:numPr>
          <w:ilvl w:val="0"/>
          <w:numId w:val="11"/>
        </w:numPr>
        <w:suppressAutoHyphens/>
        <w:spacing w:after="0" w:line="240" w:lineRule="auto"/>
        <w:jc w:val="both"/>
        <w:rPr>
          <w:rFonts w:ascii="Times New Roman" w:hAnsi="Times New Roman" w:cs="Times New Roman"/>
          <w:spacing w:val="-2"/>
          <w:sz w:val="24"/>
          <w:szCs w:val="24"/>
        </w:rPr>
      </w:pPr>
      <w:r w:rsidRPr="0093380D">
        <w:rPr>
          <w:rFonts w:ascii="Times New Roman" w:hAnsi="Times New Roman" w:cs="Times New Roman"/>
          <w:sz w:val="24"/>
          <w:szCs w:val="24"/>
        </w:rPr>
        <w:t>S. J Carter, Cooper and Gunn’s Tutorial pharmacy.</w:t>
      </w:r>
    </w:p>
    <w:p w:rsidR="00FC6094" w:rsidRPr="00626F01" w:rsidRDefault="00FC6094" w:rsidP="00D51208">
      <w:pPr>
        <w:pStyle w:val="ListParagraph"/>
        <w:spacing w:after="0" w:line="240" w:lineRule="auto"/>
        <w:ind w:left="360"/>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Default="00FC6094" w:rsidP="00A63594">
      <w:pPr>
        <w:spacing w:after="0" w:line="240" w:lineRule="auto"/>
        <w:rPr>
          <w:rFonts w:ascii="Times New Roman" w:hAnsi="Times New Roman" w:cs="Times New Roman"/>
          <w:sz w:val="24"/>
          <w:szCs w:val="24"/>
        </w:rPr>
      </w:pPr>
    </w:p>
    <w:p w:rsidR="00FC6094" w:rsidRPr="002E4FBF" w:rsidRDefault="00FC6094" w:rsidP="002B0AFB">
      <w:pPr>
        <w:rPr>
          <w:rFonts w:ascii="Times New Roman" w:hAnsi="Times New Roman" w:cs="Times New Roman"/>
          <w:b/>
          <w:bCs/>
          <w:sz w:val="24"/>
          <w:szCs w:val="24"/>
        </w:rPr>
      </w:pPr>
      <w:r w:rsidRPr="002E4FBF">
        <w:rPr>
          <w:rFonts w:ascii="Times New Roman" w:hAnsi="Times New Roman" w:cs="Times New Roman"/>
          <w:b/>
          <w:bCs/>
          <w:sz w:val="24"/>
          <w:szCs w:val="24"/>
        </w:rPr>
        <w:t>I Year II Semester</w:t>
      </w:r>
    </w:p>
    <w:p w:rsidR="00FC6094" w:rsidRPr="002E4FBF" w:rsidRDefault="00FC6094" w:rsidP="002B0AFB">
      <w:pPr>
        <w:jc w:val="center"/>
        <w:rPr>
          <w:rFonts w:ascii="Times New Roman" w:hAnsi="Times New Roman" w:cs="Times New Roman"/>
          <w:b/>
          <w:bCs/>
          <w:sz w:val="24"/>
          <w:szCs w:val="24"/>
        </w:rPr>
      </w:pPr>
      <w:r>
        <w:rPr>
          <w:rFonts w:ascii="Times New Roman" w:hAnsi="Times New Roman" w:cs="Times New Roman"/>
          <w:b/>
          <w:bCs/>
          <w:sz w:val="24"/>
          <w:szCs w:val="24"/>
        </w:rPr>
        <w:t xml:space="preserve">PHR16125 - </w:t>
      </w:r>
      <w:r w:rsidRPr="002E4FBF">
        <w:rPr>
          <w:rFonts w:ascii="Times New Roman" w:hAnsi="Times New Roman" w:cs="Times New Roman"/>
          <w:b/>
          <w:bCs/>
          <w:sz w:val="24"/>
          <w:szCs w:val="24"/>
        </w:rPr>
        <w:t>COMPUTER APPLICATION</w:t>
      </w:r>
      <w:r>
        <w:rPr>
          <w:rFonts w:ascii="Times New Roman" w:hAnsi="Times New Roman" w:cs="Times New Roman"/>
          <w:b/>
          <w:bCs/>
          <w:sz w:val="24"/>
          <w:szCs w:val="24"/>
        </w:rPr>
        <w:t>S</w:t>
      </w:r>
      <w:r w:rsidRPr="002E4FBF">
        <w:rPr>
          <w:rFonts w:ascii="Times New Roman" w:hAnsi="Times New Roman" w:cs="Times New Roman"/>
          <w:b/>
          <w:bCs/>
          <w:sz w:val="24"/>
          <w:szCs w:val="24"/>
        </w:rPr>
        <w:t xml:space="preserve"> AND BIOSTATISTICS</w:t>
      </w:r>
      <w:r>
        <w:rPr>
          <w:rFonts w:ascii="Times New Roman" w:hAnsi="Times New Roman" w:cs="Times New Roman"/>
          <w:b/>
          <w:bCs/>
          <w:sz w:val="24"/>
          <w:szCs w:val="24"/>
        </w:rPr>
        <w:t xml:space="preserve"> (50Hrs)</w:t>
      </w:r>
    </w:p>
    <w:p w:rsidR="00FC6094" w:rsidRPr="002E4FBF" w:rsidRDefault="00FC6094" w:rsidP="002B0AFB">
      <w:pPr>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Unit-I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22</w:t>
      </w:r>
    </w:p>
    <w:p w:rsidR="00FC6094" w:rsidRPr="002E4FBF" w:rsidRDefault="00FC6094" w:rsidP="002B0AFB">
      <w:pPr>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Overview of computer with general applications: </w:t>
      </w:r>
      <w:r w:rsidRPr="002E4FBF">
        <w:rPr>
          <w:rFonts w:ascii="Times New Roman" w:hAnsi="Times New Roman" w:cs="Times New Roman"/>
          <w:sz w:val="24"/>
          <w:szCs w:val="24"/>
        </w:rPr>
        <w:t xml:space="preserve">components of computers, computer languages, usage of computers, introduction of operative system. </w:t>
      </w:r>
    </w:p>
    <w:p w:rsidR="00FC6094" w:rsidRPr="002E4FBF" w:rsidRDefault="00FC6094" w:rsidP="002B0AFB">
      <w:pPr>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Introduction to MS-Office: </w:t>
      </w:r>
      <w:r w:rsidRPr="002E4FBF">
        <w:rPr>
          <w:rFonts w:ascii="Times New Roman" w:hAnsi="Times New Roman" w:cs="Times New Roman"/>
          <w:sz w:val="24"/>
          <w:szCs w:val="24"/>
        </w:rPr>
        <w:t>MS</w:t>
      </w:r>
      <w:r w:rsidRPr="002E4FBF">
        <w:rPr>
          <w:rFonts w:ascii="Times New Roman" w:hAnsi="Times New Roman" w:cs="Times New Roman"/>
          <w:b/>
          <w:bCs/>
          <w:sz w:val="24"/>
          <w:szCs w:val="24"/>
        </w:rPr>
        <w:t xml:space="preserve">- </w:t>
      </w:r>
      <w:r w:rsidRPr="002E4FBF">
        <w:rPr>
          <w:rFonts w:ascii="Times New Roman" w:hAnsi="Times New Roman" w:cs="Times New Roman"/>
          <w:sz w:val="24"/>
          <w:szCs w:val="24"/>
        </w:rPr>
        <w:t>word: Basics, working with files, working with text, formatting paragraphs, styles, lists, tables, graphics, spelling and grammar, page formatting macros and table of contents.</w:t>
      </w:r>
    </w:p>
    <w:p w:rsidR="00FC6094" w:rsidRPr="002E4FBF" w:rsidRDefault="00FC6094" w:rsidP="002B0AFB">
      <w:pPr>
        <w:spacing w:after="0" w:line="240" w:lineRule="auto"/>
        <w:jc w:val="both"/>
        <w:rPr>
          <w:rFonts w:ascii="Times New Roman" w:hAnsi="Times New Roman" w:cs="Times New Roman"/>
          <w:sz w:val="24"/>
          <w:szCs w:val="24"/>
        </w:rPr>
      </w:pPr>
      <w:r w:rsidRPr="002E4FBF">
        <w:rPr>
          <w:rFonts w:ascii="Times New Roman" w:hAnsi="Times New Roman" w:cs="Times New Roman"/>
          <w:sz w:val="24"/>
          <w:szCs w:val="24"/>
        </w:rPr>
        <w:t>MS-Excel: Basics, spreadsheets, data types, formulas, formatting charts and graphs.</w:t>
      </w:r>
    </w:p>
    <w:p w:rsidR="00FC6094" w:rsidRPr="002E4FBF" w:rsidRDefault="00FC6094" w:rsidP="002B0AFB">
      <w:pPr>
        <w:spacing w:after="0" w:line="240" w:lineRule="auto"/>
        <w:jc w:val="both"/>
        <w:rPr>
          <w:rFonts w:ascii="Times New Roman" w:hAnsi="Times New Roman" w:cs="Times New Roman"/>
          <w:sz w:val="24"/>
          <w:szCs w:val="24"/>
        </w:rPr>
      </w:pPr>
      <w:r w:rsidRPr="002E4FBF">
        <w:rPr>
          <w:rFonts w:ascii="Times New Roman" w:hAnsi="Times New Roman" w:cs="Times New Roman"/>
          <w:sz w:val="24"/>
          <w:szCs w:val="24"/>
        </w:rPr>
        <w:t>MS-Power Point: Basics, views, slide controls, applied design, page setup, templates, background control, colour screens, traditions and animations, working with texts and working with graphics.</w:t>
      </w:r>
    </w:p>
    <w:p w:rsidR="00FC6094" w:rsidRPr="002E4FBF" w:rsidRDefault="00FC6094" w:rsidP="002B0AFB">
      <w:pPr>
        <w:spacing w:after="0" w:line="240" w:lineRule="auto"/>
        <w:jc w:val="both"/>
        <w:rPr>
          <w:rFonts w:ascii="Times New Roman" w:hAnsi="Times New Roman" w:cs="Times New Roman"/>
          <w:sz w:val="24"/>
          <w:szCs w:val="24"/>
        </w:rPr>
      </w:pPr>
      <w:r w:rsidRPr="002E4FBF">
        <w:rPr>
          <w:rFonts w:ascii="Times New Roman" w:hAnsi="Times New Roman" w:cs="Times New Roman"/>
          <w:sz w:val="24"/>
          <w:szCs w:val="24"/>
        </w:rPr>
        <w:t>MS-Access: Data base concepts, screens layouts, creating tables, data sheet record, table relationships, shorting and filtering, query forms, form controls, sub forms, reports, importing, exporting and linking.</w:t>
      </w:r>
    </w:p>
    <w:p w:rsidR="00FC6094" w:rsidRPr="002E4FBF" w:rsidRDefault="00FC6094" w:rsidP="002B0AFB">
      <w:pPr>
        <w:suppressAutoHyphens/>
        <w:spacing w:before="120" w:after="0" w:line="240" w:lineRule="auto"/>
        <w:jc w:val="both"/>
        <w:rPr>
          <w:rFonts w:ascii="Times New Roman" w:hAnsi="Times New Roman" w:cs="Times New Roman"/>
          <w:sz w:val="24"/>
          <w:szCs w:val="24"/>
        </w:rPr>
      </w:pPr>
      <w:r w:rsidRPr="002E4FBF">
        <w:rPr>
          <w:rFonts w:ascii="Times New Roman" w:hAnsi="Times New Roman" w:cs="Times New Roman"/>
          <w:i/>
          <w:iCs/>
          <w:spacing w:val="-2"/>
          <w:sz w:val="24"/>
          <w:szCs w:val="24"/>
        </w:rPr>
        <w:t>LO</w:t>
      </w:r>
      <w:r w:rsidRPr="002E4FBF">
        <w:rPr>
          <w:rFonts w:ascii="Times New Roman" w:hAnsi="Times New Roman" w:cs="Times New Roman"/>
          <w:b/>
          <w:bCs/>
          <w:spacing w:val="-2"/>
          <w:sz w:val="24"/>
          <w:szCs w:val="24"/>
        </w:rPr>
        <w:t xml:space="preserve">: </w:t>
      </w:r>
      <w:r w:rsidRPr="002E4FBF">
        <w:rPr>
          <w:rFonts w:ascii="Times New Roman" w:hAnsi="Times New Roman" w:cs="Times New Roman"/>
          <w:spacing w:val="-2"/>
          <w:sz w:val="24"/>
          <w:szCs w:val="24"/>
        </w:rPr>
        <w:t>The student should be familiar with overview of the computers and MS-office</w:t>
      </w:r>
    </w:p>
    <w:p w:rsidR="00FC6094" w:rsidRPr="002E4FBF" w:rsidRDefault="00FC6094" w:rsidP="002B0AFB">
      <w:pPr>
        <w:spacing w:before="120"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Unit-II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06</w:t>
      </w:r>
    </w:p>
    <w:p w:rsidR="00FC6094" w:rsidRPr="002E4FBF" w:rsidRDefault="00FC6094" w:rsidP="002B0AFB">
      <w:pPr>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Information Technology Today:</w:t>
      </w:r>
      <w:r w:rsidRPr="002E4FBF">
        <w:rPr>
          <w:rFonts w:ascii="Times New Roman" w:hAnsi="Times New Roman" w:cs="Times New Roman"/>
          <w:sz w:val="24"/>
          <w:szCs w:val="24"/>
        </w:rPr>
        <w:t xml:space="preserve"> Internet and World Wide Web (www), structure and organization of www, browsers, information searching in www, search engines, pharmaceutical resources in www types of indexing tools and search strategies, Hyper Text Manuscripts Languages (HTML) and e-mail. </w:t>
      </w:r>
    </w:p>
    <w:p w:rsidR="00FC6094" w:rsidRPr="002E4FBF" w:rsidRDefault="00FC6094" w:rsidP="002B0AFB">
      <w:pPr>
        <w:suppressAutoHyphens/>
        <w:spacing w:after="0" w:line="240" w:lineRule="auto"/>
        <w:jc w:val="both"/>
        <w:rPr>
          <w:rFonts w:ascii="Times New Roman" w:hAnsi="Times New Roman" w:cs="Times New Roman"/>
          <w:spacing w:val="-2"/>
          <w:sz w:val="24"/>
          <w:szCs w:val="24"/>
        </w:rPr>
      </w:pPr>
      <w:r w:rsidRPr="002E4FBF">
        <w:rPr>
          <w:rFonts w:ascii="Times New Roman" w:hAnsi="Times New Roman" w:cs="Times New Roman"/>
          <w:i/>
          <w:iCs/>
          <w:spacing w:val="-2"/>
          <w:sz w:val="24"/>
          <w:szCs w:val="24"/>
        </w:rPr>
        <w:t>LO</w:t>
      </w:r>
      <w:r w:rsidRPr="002E4FBF">
        <w:rPr>
          <w:rFonts w:ascii="Times New Roman" w:hAnsi="Times New Roman" w:cs="Times New Roman"/>
          <w:b/>
          <w:bCs/>
          <w:spacing w:val="-2"/>
          <w:sz w:val="24"/>
          <w:szCs w:val="24"/>
        </w:rPr>
        <w:t xml:space="preserve">: </w:t>
      </w:r>
      <w:r w:rsidRPr="002E4FBF">
        <w:rPr>
          <w:rFonts w:ascii="Times New Roman" w:hAnsi="Times New Roman" w:cs="Times New Roman"/>
          <w:spacing w:val="-2"/>
          <w:sz w:val="24"/>
          <w:szCs w:val="24"/>
        </w:rPr>
        <w:t>Familiarity with internet, WWW, browsing, HTML &amp; e-mails.</w:t>
      </w:r>
    </w:p>
    <w:p w:rsidR="00FC6094" w:rsidRPr="002E4FBF" w:rsidRDefault="00FC6094" w:rsidP="002B0AFB">
      <w:pPr>
        <w:spacing w:before="120"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Unit-III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06</w:t>
      </w:r>
    </w:p>
    <w:p w:rsidR="00FC6094" w:rsidRPr="002E4FBF" w:rsidRDefault="00FC6094" w:rsidP="002B0AFB">
      <w:pPr>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Database Management:</w:t>
      </w:r>
      <w:r w:rsidRPr="002E4FBF">
        <w:rPr>
          <w:rFonts w:ascii="Times New Roman" w:hAnsi="Times New Roman" w:cs="Times New Roman"/>
          <w:sz w:val="24"/>
          <w:szCs w:val="24"/>
        </w:rPr>
        <w:t xml:space="preserve"> Concepts and objectives of Database Management systems, advantages of database management systems and examples of DBMS packs (like DBASE III).</w:t>
      </w:r>
    </w:p>
    <w:p w:rsidR="00FC6094" w:rsidRPr="002E4FBF" w:rsidRDefault="00FC6094" w:rsidP="002B0AFB">
      <w:pPr>
        <w:suppressAutoHyphens/>
        <w:spacing w:before="120" w:after="0" w:line="240" w:lineRule="auto"/>
        <w:jc w:val="both"/>
        <w:rPr>
          <w:rFonts w:ascii="Times New Roman" w:hAnsi="Times New Roman" w:cs="Times New Roman"/>
          <w:sz w:val="24"/>
          <w:szCs w:val="24"/>
        </w:rPr>
      </w:pPr>
      <w:r w:rsidRPr="002E4FBF">
        <w:rPr>
          <w:rFonts w:ascii="Times New Roman" w:hAnsi="Times New Roman" w:cs="Times New Roman"/>
          <w:i/>
          <w:iCs/>
          <w:spacing w:val="-2"/>
          <w:sz w:val="24"/>
          <w:szCs w:val="24"/>
        </w:rPr>
        <w:t>LO</w:t>
      </w:r>
      <w:r w:rsidRPr="002E4FBF">
        <w:rPr>
          <w:rFonts w:ascii="Times New Roman" w:hAnsi="Times New Roman" w:cs="Times New Roman"/>
          <w:b/>
          <w:bCs/>
          <w:spacing w:val="-2"/>
          <w:sz w:val="24"/>
          <w:szCs w:val="24"/>
        </w:rPr>
        <w:t xml:space="preserve">: </w:t>
      </w:r>
      <w:r w:rsidRPr="002E4FBF">
        <w:rPr>
          <w:rFonts w:ascii="Times New Roman" w:hAnsi="Times New Roman" w:cs="Times New Roman"/>
          <w:spacing w:val="-2"/>
          <w:sz w:val="24"/>
          <w:szCs w:val="24"/>
        </w:rPr>
        <w:t>Familiarity with Database management</w:t>
      </w:r>
    </w:p>
    <w:p w:rsidR="00FC6094" w:rsidRPr="002E4FBF" w:rsidRDefault="00FC6094" w:rsidP="002B0AFB">
      <w:pPr>
        <w:spacing w:before="120"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Unit-IV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08</w:t>
      </w:r>
    </w:p>
    <w:p w:rsidR="00FC6094" w:rsidRPr="002E4FBF" w:rsidRDefault="00FC6094" w:rsidP="002B0AFB">
      <w:pPr>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Data collection and treatment: </w:t>
      </w:r>
      <w:r w:rsidRPr="002E4FBF">
        <w:rPr>
          <w:rFonts w:ascii="Times New Roman" w:hAnsi="Times New Roman" w:cs="Times New Roman"/>
          <w:sz w:val="24"/>
          <w:szCs w:val="24"/>
        </w:rPr>
        <w:t>Significant digits and rounding of numbers, data collection, random and non-random sampling methods, sample size, data organization, diagrammatic representation of data, bar, pie, 2-D and 3-D diagrams.</w:t>
      </w:r>
    </w:p>
    <w:p w:rsidR="00FC6094" w:rsidRPr="002E4FBF" w:rsidRDefault="00FC6094" w:rsidP="002B0AFB">
      <w:pPr>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Measures of central tendency and variations: </w:t>
      </w:r>
      <w:r w:rsidRPr="002E4FBF">
        <w:rPr>
          <w:rFonts w:ascii="Times New Roman" w:hAnsi="Times New Roman" w:cs="Times New Roman"/>
          <w:sz w:val="24"/>
          <w:szCs w:val="24"/>
        </w:rPr>
        <w:t>Mean, median, mode, properties and applications, range, standard deviations and standard error of means, coefficient of variation, kurtosis, skewness and confidance (fiducial) limits for mean and proportions.</w:t>
      </w:r>
    </w:p>
    <w:p w:rsidR="00FC6094" w:rsidRPr="002E4FBF" w:rsidRDefault="00FC6094" w:rsidP="002B0AFB">
      <w:pPr>
        <w:spacing w:before="120" w:after="0" w:line="240" w:lineRule="auto"/>
        <w:ind w:left="446" w:hanging="446"/>
        <w:jc w:val="both"/>
        <w:rPr>
          <w:rFonts w:ascii="Times New Roman" w:hAnsi="Times New Roman" w:cs="Times New Roman"/>
          <w:sz w:val="24"/>
          <w:szCs w:val="24"/>
        </w:rPr>
      </w:pPr>
      <w:r w:rsidRPr="002E4FBF">
        <w:rPr>
          <w:rFonts w:ascii="Times New Roman" w:hAnsi="Times New Roman" w:cs="Times New Roman"/>
          <w:i/>
          <w:iCs/>
          <w:spacing w:val="-2"/>
          <w:sz w:val="24"/>
          <w:szCs w:val="24"/>
        </w:rPr>
        <w:t>LO</w:t>
      </w:r>
      <w:r w:rsidRPr="002E4FBF">
        <w:rPr>
          <w:rFonts w:ascii="Times New Roman" w:hAnsi="Times New Roman" w:cs="Times New Roman"/>
          <w:b/>
          <w:bCs/>
          <w:spacing w:val="-2"/>
          <w:sz w:val="24"/>
          <w:szCs w:val="24"/>
        </w:rPr>
        <w:t xml:space="preserve">: </w:t>
      </w:r>
      <w:r w:rsidRPr="002E4FBF">
        <w:rPr>
          <w:rFonts w:ascii="Times New Roman" w:hAnsi="Times New Roman" w:cs="Times New Roman"/>
          <w:spacing w:val="-2"/>
          <w:sz w:val="24"/>
          <w:szCs w:val="24"/>
        </w:rPr>
        <w:t>Fundamentals of date / Sample collection and diagrammatic presentation.</w:t>
      </w:r>
      <w:r>
        <w:rPr>
          <w:rFonts w:ascii="Times New Roman" w:hAnsi="Times New Roman" w:cs="Times New Roman"/>
          <w:spacing w:val="-2"/>
          <w:sz w:val="24"/>
          <w:szCs w:val="24"/>
        </w:rPr>
        <w:t xml:space="preserve"> </w:t>
      </w:r>
      <w:r w:rsidRPr="002E4FBF">
        <w:rPr>
          <w:rFonts w:ascii="Times New Roman" w:hAnsi="Times New Roman" w:cs="Times New Roman"/>
          <w:spacing w:val="-2"/>
          <w:sz w:val="24"/>
          <w:szCs w:val="24"/>
        </w:rPr>
        <w:t>Measures of central tendency and dispersion.</w:t>
      </w:r>
    </w:p>
    <w:p w:rsidR="00FC6094" w:rsidRPr="002E4FBF" w:rsidRDefault="00FC6094" w:rsidP="002B0AFB">
      <w:pPr>
        <w:spacing w:before="120"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Unit-V</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04</w:t>
      </w:r>
    </w:p>
    <w:p w:rsidR="00FC6094" w:rsidRPr="002E4FBF" w:rsidRDefault="00FC6094" w:rsidP="002B0AF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Correlation and </w:t>
      </w:r>
      <w:r w:rsidRPr="002E4FBF">
        <w:rPr>
          <w:rFonts w:ascii="Times New Roman" w:hAnsi="Times New Roman" w:cs="Times New Roman"/>
          <w:b/>
          <w:bCs/>
          <w:sz w:val="24"/>
          <w:szCs w:val="24"/>
        </w:rPr>
        <w:t xml:space="preserve">Regression: </w:t>
      </w:r>
      <w:r w:rsidRPr="002E4FBF">
        <w:rPr>
          <w:rFonts w:ascii="Times New Roman" w:hAnsi="Times New Roman" w:cs="Times New Roman"/>
          <w:sz w:val="24"/>
          <w:szCs w:val="24"/>
        </w:rPr>
        <w:t>Correlation and regression analysis, method of least squares and non-linear regression.</w:t>
      </w:r>
    </w:p>
    <w:p w:rsidR="00FC6094" w:rsidRPr="002E4FBF" w:rsidRDefault="00FC6094" w:rsidP="002B0AFB">
      <w:pPr>
        <w:autoSpaceDE w:val="0"/>
        <w:autoSpaceDN w:val="0"/>
        <w:adjustRightInd w:val="0"/>
        <w:spacing w:before="120" w:after="0" w:line="240" w:lineRule="auto"/>
        <w:jc w:val="both"/>
        <w:rPr>
          <w:rFonts w:ascii="Times New Roman" w:hAnsi="Times New Roman" w:cs="Times New Roman"/>
          <w:sz w:val="24"/>
          <w:szCs w:val="24"/>
        </w:rPr>
      </w:pPr>
      <w:r w:rsidRPr="002E4FBF">
        <w:rPr>
          <w:rFonts w:ascii="Times New Roman" w:hAnsi="Times New Roman" w:cs="Times New Roman"/>
          <w:i/>
          <w:iCs/>
          <w:spacing w:val="-2"/>
          <w:sz w:val="24"/>
          <w:szCs w:val="24"/>
        </w:rPr>
        <w:t>LO</w:t>
      </w:r>
      <w:r w:rsidRPr="002E4FBF">
        <w:rPr>
          <w:rFonts w:ascii="Times New Roman" w:hAnsi="Times New Roman" w:cs="Times New Roman"/>
          <w:b/>
          <w:bCs/>
          <w:spacing w:val="-2"/>
          <w:sz w:val="24"/>
          <w:szCs w:val="24"/>
        </w:rPr>
        <w:t xml:space="preserve">: </w:t>
      </w:r>
      <w:r w:rsidRPr="002E4FBF">
        <w:rPr>
          <w:rFonts w:ascii="Times New Roman" w:hAnsi="Times New Roman" w:cs="Times New Roman"/>
          <w:spacing w:val="-2"/>
          <w:sz w:val="24"/>
          <w:szCs w:val="24"/>
        </w:rPr>
        <w:t>Correlation and regression in pharmacy.</w:t>
      </w:r>
    </w:p>
    <w:p w:rsidR="00FC6094" w:rsidRDefault="00FC6094" w:rsidP="002B0AFB">
      <w:pPr>
        <w:autoSpaceDE w:val="0"/>
        <w:autoSpaceDN w:val="0"/>
        <w:adjustRightInd w:val="0"/>
        <w:spacing w:after="0" w:line="240" w:lineRule="auto"/>
        <w:jc w:val="both"/>
        <w:rPr>
          <w:rFonts w:ascii="Times New Roman" w:hAnsi="Times New Roman" w:cs="Times New Roman"/>
          <w:b/>
          <w:bCs/>
          <w:sz w:val="24"/>
          <w:szCs w:val="24"/>
        </w:rPr>
      </w:pPr>
    </w:p>
    <w:p w:rsidR="00FC6094" w:rsidRDefault="00FC6094" w:rsidP="002B0AFB">
      <w:pPr>
        <w:autoSpaceDE w:val="0"/>
        <w:autoSpaceDN w:val="0"/>
        <w:adjustRightInd w:val="0"/>
        <w:spacing w:after="0" w:line="240" w:lineRule="auto"/>
        <w:jc w:val="both"/>
        <w:rPr>
          <w:rFonts w:ascii="Times New Roman" w:hAnsi="Times New Roman" w:cs="Times New Roman"/>
          <w:b/>
          <w:bCs/>
          <w:sz w:val="24"/>
          <w:szCs w:val="24"/>
        </w:rPr>
      </w:pPr>
    </w:p>
    <w:p w:rsidR="00FC6094" w:rsidRPr="002E4FBF" w:rsidRDefault="00FC6094" w:rsidP="002B0AFB">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Unit-VI</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04</w:t>
      </w:r>
    </w:p>
    <w:p w:rsidR="00FC6094" w:rsidRPr="002E4FBF" w:rsidRDefault="00FC6094" w:rsidP="002B0AFB">
      <w:pPr>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Statistical inference: </w:t>
      </w:r>
      <w:r w:rsidRPr="002E4FBF">
        <w:rPr>
          <w:rFonts w:ascii="Times New Roman" w:hAnsi="Times New Roman" w:cs="Times New Roman"/>
          <w:sz w:val="24"/>
          <w:szCs w:val="24"/>
        </w:rPr>
        <w:t>t-test, chi square test and their applications in pharmacy.</w:t>
      </w:r>
    </w:p>
    <w:p w:rsidR="00FC6094" w:rsidRPr="002E4FBF" w:rsidRDefault="00FC6094" w:rsidP="002B0AFB">
      <w:pPr>
        <w:autoSpaceDE w:val="0"/>
        <w:autoSpaceDN w:val="0"/>
        <w:adjustRightInd w:val="0"/>
        <w:spacing w:before="120" w:after="0" w:line="240" w:lineRule="auto"/>
        <w:ind w:left="547" w:hanging="547"/>
        <w:jc w:val="both"/>
        <w:rPr>
          <w:rFonts w:ascii="Times New Roman" w:hAnsi="Times New Roman" w:cs="Times New Roman"/>
          <w:sz w:val="24"/>
          <w:szCs w:val="24"/>
        </w:rPr>
      </w:pPr>
      <w:r w:rsidRPr="002E4FBF">
        <w:rPr>
          <w:rFonts w:ascii="Times New Roman" w:hAnsi="Times New Roman" w:cs="Times New Roman"/>
          <w:i/>
          <w:iCs/>
          <w:spacing w:val="-2"/>
          <w:sz w:val="24"/>
          <w:szCs w:val="24"/>
        </w:rPr>
        <w:t>LO</w:t>
      </w:r>
      <w:r w:rsidRPr="002E4FBF">
        <w:rPr>
          <w:rFonts w:ascii="Times New Roman" w:hAnsi="Times New Roman" w:cs="Times New Roman"/>
          <w:b/>
          <w:bCs/>
          <w:spacing w:val="-2"/>
          <w:sz w:val="24"/>
          <w:szCs w:val="24"/>
        </w:rPr>
        <w:t xml:space="preserve">: </w:t>
      </w:r>
      <w:r w:rsidRPr="002E4FBF">
        <w:rPr>
          <w:rFonts w:ascii="Times New Roman" w:hAnsi="Times New Roman" w:cs="Times New Roman"/>
          <w:spacing w:val="-2"/>
          <w:sz w:val="24"/>
          <w:szCs w:val="24"/>
        </w:rPr>
        <w:t>Application of t-test, Chi square test and approve in the testing the significance of difference or similarity.</w:t>
      </w:r>
    </w:p>
    <w:p w:rsidR="00FC6094" w:rsidRPr="002E4FBF" w:rsidRDefault="00FC6094" w:rsidP="002B0AFB">
      <w:pPr>
        <w:autoSpaceDE w:val="0"/>
        <w:autoSpaceDN w:val="0"/>
        <w:adjustRightInd w:val="0"/>
        <w:spacing w:after="0" w:line="240" w:lineRule="auto"/>
        <w:jc w:val="both"/>
        <w:rPr>
          <w:rFonts w:ascii="Times New Roman" w:hAnsi="Times New Roman" w:cs="Times New Roman"/>
          <w:sz w:val="24"/>
          <w:szCs w:val="24"/>
        </w:rPr>
      </w:pPr>
    </w:p>
    <w:p w:rsidR="00FC6094" w:rsidRPr="002E4FBF" w:rsidRDefault="00FC6094" w:rsidP="002B0AFB">
      <w:pPr>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TEXTBOOKS</w:t>
      </w:r>
    </w:p>
    <w:p w:rsidR="00FC6094" w:rsidRPr="002E4FBF" w:rsidRDefault="00FC6094" w:rsidP="002B0AFB">
      <w:pPr>
        <w:numPr>
          <w:ilvl w:val="0"/>
          <w:numId w:val="13"/>
        </w:numPr>
        <w:tabs>
          <w:tab w:val="clear" w:pos="1080"/>
        </w:tabs>
        <w:autoSpaceDE w:val="0"/>
        <w:autoSpaceDN w:val="0"/>
        <w:adjustRightInd w:val="0"/>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Computer Fundamentals, Anita Goel, Pearson.</w:t>
      </w:r>
    </w:p>
    <w:p w:rsidR="00FC6094" w:rsidRPr="002E4FBF" w:rsidRDefault="00FC6094" w:rsidP="002B0AFB">
      <w:pPr>
        <w:numPr>
          <w:ilvl w:val="0"/>
          <w:numId w:val="13"/>
        </w:numPr>
        <w:tabs>
          <w:tab w:val="clear" w:pos="1080"/>
        </w:tabs>
        <w:autoSpaceDE w:val="0"/>
        <w:autoSpaceDN w:val="0"/>
        <w:adjustRightInd w:val="0"/>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Information Technology Workshop,</w:t>
      </w:r>
      <w:r>
        <w:rPr>
          <w:rFonts w:ascii="Times New Roman" w:hAnsi="Times New Roman" w:cs="Times New Roman"/>
          <w:sz w:val="24"/>
          <w:szCs w:val="24"/>
        </w:rPr>
        <w:t xml:space="preserve"> </w:t>
      </w:r>
      <w:r w:rsidRPr="002E4FBF">
        <w:rPr>
          <w:rFonts w:ascii="Times New Roman" w:hAnsi="Times New Roman" w:cs="Times New Roman"/>
          <w:sz w:val="24"/>
          <w:szCs w:val="24"/>
        </w:rPr>
        <w:t>3e, G Praveen Babu, M V Narayana BS Publications.</w:t>
      </w:r>
    </w:p>
    <w:p w:rsidR="00FC6094" w:rsidRPr="002E4FBF" w:rsidRDefault="00FC6094" w:rsidP="002B0AFB">
      <w:pPr>
        <w:numPr>
          <w:ilvl w:val="0"/>
          <w:numId w:val="13"/>
        </w:numPr>
        <w:tabs>
          <w:tab w:val="clear" w:pos="1080"/>
        </w:tabs>
        <w:autoSpaceDE w:val="0"/>
        <w:autoSpaceDN w:val="0"/>
        <w:adjustRightInd w:val="0"/>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 xml:space="preserve">Khan &amp; Khan, </w:t>
      </w:r>
      <w:r w:rsidRPr="002E4FBF">
        <w:rPr>
          <w:rFonts w:ascii="Times New Roman" w:hAnsi="Times New Roman" w:cs="Times New Roman"/>
          <w:i/>
          <w:iCs/>
          <w:sz w:val="24"/>
          <w:szCs w:val="24"/>
        </w:rPr>
        <w:t>“Fundamentals of Biostatistics”.</w:t>
      </w:r>
    </w:p>
    <w:p w:rsidR="00FC6094" w:rsidRPr="002E4FBF" w:rsidRDefault="00FC6094" w:rsidP="002B0AFB">
      <w:pPr>
        <w:numPr>
          <w:ilvl w:val="0"/>
          <w:numId w:val="13"/>
        </w:numPr>
        <w:tabs>
          <w:tab w:val="clear" w:pos="1080"/>
        </w:tabs>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 xml:space="preserve">Pranab Kumar Banerjee, </w:t>
      </w:r>
      <w:r w:rsidRPr="002E4FBF">
        <w:rPr>
          <w:rFonts w:ascii="Times New Roman" w:hAnsi="Times New Roman" w:cs="Times New Roman"/>
          <w:i/>
          <w:iCs/>
          <w:sz w:val="24"/>
          <w:szCs w:val="24"/>
        </w:rPr>
        <w:t>“Introduction to Biostatistics”.</w:t>
      </w:r>
    </w:p>
    <w:p w:rsidR="00FC6094" w:rsidRPr="002E4FBF" w:rsidRDefault="00FC6094" w:rsidP="002B0AFB">
      <w:pPr>
        <w:spacing w:after="0" w:line="240" w:lineRule="auto"/>
        <w:ind w:left="720"/>
        <w:jc w:val="both"/>
        <w:rPr>
          <w:rFonts w:ascii="Times New Roman" w:hAnsi="Times New Roman" w:cs="Times New Roman"/>
          <w:sz w:val="24"/>
          <w:szCs w:val="24"/>
        </w:rPr>
      </w:pPr>
    </w:p>
    <w:p w:rsidR="00FC6094" w:rsidRPr="002E4FBF" w:rsidRDefault="00FC6094" w:rsidP="002B0AFB">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REFERENCE BOOK:</w:t>
      </w:r>
    </w:p>
    <w:p w:rsidR="00FC6094" w:rsidRPr="002E4FBF" w:rsidRDefault="00FC6094" w:rsidP="002B0AFB">
      <w:pPr>
        <w:spacing w:after="0" w:line="240" w:lineRule="auto"/>
        <w:ind w:left="360"/>
        <w:jc w:val="both"/>
        <w:rPr>
          <w:rFonts w:ascii="Times New Roman" w:hAnsi="Times New Roman" w:cs="Times New Roman"/>
          <w:sz w:val="24"/>
          <w:szCs w:val="24"/>
        </w:rPr>
      </w:pPr>
    </w:p>
    <w:p w:rsidR="00FC6094" w:rsidRPr="002E4FBF" w:rsidRDefault="00FC6094" w:rsidP="002B0AFB">
      <w:pPr>
        <w:numPr>
          <w:ilvl w:val="0"/>
          <w:numId w:val="15"/>
        </w:numPr>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Essential Computer and IT Fundamentals for Engineering and Science Students, Dr. N.B. Venkateswarlu</w:t>
      </w:r>
    </w:p>
    <w:p w:rsidR="00FC6094" w:rsidRPr="002E4FBF" w:rsidRDefault="00FC6094" w:rsidP="002B0AFB">
      <w:pPr>
        <w:numPr>
          <w:ilvl w:val="0"/>
          <w:numId w:val="15"/>
        </w:numPr>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Biostatistics for medical, nursing and pharmacy students by A.</w:t>
      </w:r>
      <w:r>
        <w:rPr>
          <w:rFonts w:ascii="Times New Roman" w:hAnsi="Times New Roman" w:cs="Times New Roman"/>
          <w:sz w:val="24"/>
          <w:szCs w:val="24"/>
        </w:rPr>
        <w:t xml:space="preserve"> </w:t>
      </w:r>
      <w:r w:rsidRPr="002E4FBF">
        <w:rPr>
          <w:rFonts w:ascii="Times New Roman" w:hAnsi="Times New Roman" w:cs="Times New Roman"/>
          <w:sz w:val="24"/>
          <w:szCs w:val="24"/>
        </w:rPr>
        <w:t>Indrayan, L Satyanarayana.</w:t>
      </w:r>
    </w:p>
    <w:p w:rsidR="00FC6094" w:rsidRPr="002E4FBF" w:rsidRDefault="00FC6094" w:rsidP="002B0AFB">
      <w:pPr>
        <w:numPr>
          <w:ilvl w:val="0"/>
          <w:numId w:val="15"/>
        </w:numPr>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Introduction to Information Technology, ITL Education Solutions Ltd.,2</w:t>
      </w:r>
      <w:r w:rsidRPr="002E4FBF">
        <w:rPr>
          <w:rFonts w:ascii="Times New Roman" w:hAnsi="Times New Roman" w:cs="Times New Roman"/>
          <w:sz w:val="24"/>
          <w:szCs w:val="24"/>
          <w:vertAlign w:val="superscript"/>
        </w:rPr>
        <w:t>nd</w:t>
      </w:r>
      <w:r w:rsidRPr="002E4FBF">
        <w:rPr>
          <w:rFonts w:ascii="Times New Roman" w:hAnsi="Times New Roman" w:cs="Times New Roman"/>
          <w:sz w:val="24"/>
          <w:szCs w:val="24"/>
        </w:rPr>
        <w:t xml:space="preserve"> Ed, PEARSON</w:t>
      </w:r>
    </w:p>
    <w:p w:rsidR="00FC6094" w:rsidRPr="002E4FBF" w:rsidRDefault="00FC6094" w:rsidP="002B0AFB">
      <w:pPr>
        <w:numPr>
          <w:ilvl w:val="0"/>
          <w:numId w:val="15"/>
        </w:numPr>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Comdex Information Technology, Vikas Gupta, dreamtech.</w:t>
      </w: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2B0AFB">
      <w:pPr>
        <w:autoSpaceDE w:val="0"/>
        <w:autoSpaceDN w:val="0"/>
        <w:adjustRightInd w:val="0"/>
        <w:spacing w:after="0" w:line="240" w:lineRule="auto"/>
        <w:rPr>
          <w:rFonts w:ascii="Times New Roman" w:hAnsi="Times New Roman" w:cs="Times New Roman"/>
          <w:b/>
          <w:bCs/>
          <w:color w:val="000000"/>
          <w:sz w:val="24"/>
          <w:szCs w:val="24"/>
        </w:rPr>
      </w:pPr>
    </w:p>
    <w:p w:rsidR="00FC6094" w:rsidRPr="00295850" w:rsidRDefault="00FC6094" w:rsidP="00787949">
      <w:pPr>
        <w:autoSpaceDE w:val="0"/>
        <w:autoSpaceDN w:val="0"/>
        <w:adjustRightInd w:val="0"/>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w:t>
      </w:r>
      <w:r w:rsidRPr="00295850">
        <w:rPr>
          <w:rFonts w:ascii="Times New Roman" w:hAnsi="Times New Roman" w:cs="Times New Roman"/>
          <w:b/>
          <w:bCs/>
          <w:color w:val="000000"/>
          <w:sz w:val="24"/>
          <w:szCs w:val="24"/>
        </w:rPr>
        <w:t xml:space="preserve">Year </w:t>
      </w:r>
      <w:r>
        <w:rPr>
          <w:rFonts w:ascii="Times New Roman" w:hAnsi="Times New Roman" w:cs="Times New Roman"/>
          <w:b/>
          <w:bCs/>
          <w:color w:val="000000"/>
          <w:sz w:val="24"/>
          <w:szCs w:val="24"/>
        </w:rPr>
        <w:tab/>
      </w:r>
      <w:r w:rsidRPr="00295850">
        <w:rPr>
          <w:rFonts w:ascii="Times New Roman" w:hAnsi="Times New Roman" w:cs="Times New Roman"/>
          <w:b/>
          <w:bCs/>
          <w:color w:val="000000"/>
          <w:sz w:val="24"/>
          <w:szCs w:val="24"/>
        </w:rPr>
        <w:t>II Semester</w:t>
      </w:r>
    </w:p>
    <w:p w:rsidR="00FC6094" w:rsidRDefault="00FC6094" w:rsidP="00787949">
      <w:pPr>
        <w:suppressAutoHyphens/>
        <w:spacing w:after="0"/>
        <w:jc w:val="center"/>
        <w:rPr>
          <w:rFonts w:ascii="Times New Roman" w:hAnsi="Times New Roman" w:cs="Times New Roman"/>
          <w:b/>
          <w:bCs/>
          <w:spacing w:val="-2"/>
          <w:sz w:val="24"/>
          <w:szCs w:val="24"/>
        </w:rPr>
      </w:pPr>
    </w:p>
    <w:p w:rsidR="00FC6094" w:rsidRPr="00295850" w:rsidRDefault="00FC6094" w:rsidP="00787949">
      <w:pPr>
        <w:suppressAutoHyphens/>
        <w:spacing w:after="0"/>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PHR16126 - HUMAN ANATOMY </w:t>
      </w:r>
      <w:r w:rsidRPr="00295850">
        <w:rPr>
          <w:rFonts w:ascii="Times New Roman" w:hAnsi="Times New Roman" w:cs="Times New Roman"/>
          <w:b/>
          <w:bCs/>
          <w:spacing w:val="-2"/>
          <w:sz w:val="24"/>
          <w:szCs w:val="24"/>
        </w:rPr>
        <w:t>PHYSIOLOGY LAB</w:t>
      </w:r>
    </w:p>
    <w:p w:rsidR="00FC6094" w:rsidRPr="00295850" w:rsidRDefault="00FC6094" w:rsidP="00787949">
      <w:pPr>
        <w:suppressAutoHyphens/>
        <w:spacing w:after="0"/>
        <w:jc w:val="center"/>
        <w:rPr>
          <w:rFonts w:ascii="Times New Roman" w:hAnsi="Times New Roman" w:cs="Times New Roman"/>
          <w:b/>
          <w:bCs/>
          <w:spacing w:val="-2"/>
          <w:sz w:val="24"/>
          <w:szCs w:val="24"/>
        </w:rPr>
      </w:pP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Study of compound microscope and precautions to be taken while handling it.</w:t>
      </w: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Microscopic study of structure of cell and different tissues.</w:t>
      </w: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 xml:space="preserve">To understand </w:t>
      </w:r>
      <w:r>
        <w:rPr>
          <w:rFonts w:ascii="Times New Roman" w:hAnsi="Times New Roman" w:cs="Times New Roman"/>
          <w:spacing w:val="-2"/>
          <w:sz w:val="24"/>
          <w:szCs w:val="24"/>
        </w:rPr>
        <w:t xml:space="preserve">and learn </w:t>
      </w:r>
      <w:r w:rsidRPr="00295850">
        <w:rPr>
          <w:rFonts w:ascii="Times New Roman" w:hAnsi="Times New Roman" w:cs="Times New Roman"/>
          <w:spacing w:val="-2"/>
          <w:sz w:val="24"/>
          <w:szCs w:val="24"/>
        </w:rPr>
        <w:t>Blood withdrawal techniques.</w:t>
      </w: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Determination of bleeding time, clotting time, blood grouping and Estimation of Hemoglobin in blood.</w:t>
      </w: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Study of Haemocytometry.</w:t>
      </w: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Estimation of W.B.C count.</w:t>
      </w: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Estimation of R.B.C. count.</w:t>
      </w: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Estimation of D.L.C.</w:t>
      </w: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 xml:space="preserve">Study of human skeleton. </w:t>
      </w: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Study of different systems with the help of charts and models.</w:t>
      </w:r>
    </w:p>
    <w:p w:rsidR="00FC6094" w:rsidRPr="00295850"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Recording of body temperature,</w:t>
      </w:r>
      <w:r>
        <w:rPr>
          <w:rFonts w:ascii="Times New Roman" w:hAnsi="Times New Roman" w:cs="Times New Roman"/>
          <w:spacing w:val="-2"/>
          <w:sz w:val="24"/>
          <w:szCs w:val="24"/>
        </w:rPr>
        <w:t xml:space="preserve"> pulse rate and blood pressure.</w:t>
      </w:r>
    </w:p>
    <w:p w:rsidR="00FC6094"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sidRPr="00295850">
        <w:rPr>
          <w:rFonts w:ascii="Times New Roman" w:hAnsi="Times New Roman" w:cs="Times New Roman"/>
          <w:spacing w:val="-2"/>
          <w:sz w:val="24"/>
          <w:szCs w:val="24"/>
        </w:rPr>
        <w:t xml:space="preserve">Determination of vital capacity, experiments on </w:t>
      </w:r>
      <w:r>
        <w:rPr>
          <w:rFonts w:ascii="Times New Roman" w:hAnsi="Times New Roman" w:cs="Times New Roman"/>
          <w:spacing w:val="-2"/>
          <w:sz w:val="24"/>
          <w:szCs w:val="24"/>
        </w:rPr>
        <w:t>Spirometer</w:t>
      </w:r>
      <w:r w:rsidRPr="00295850">
        <w:rPr>
          <w:rFonts w:ascii="Times New Roman" w:hAnsi="Times New Roman" w:cs="Times New Roman"/>
          <w:spacing w:val="-2"/>
          <w:sz w:val="24"/>
          <w:szCs w:val="24"/>
        </w:rPr>
        <w:t>.</w:t>
      </w:r>
    </w:p>
    <w:p w:rsidR="00FC6094" w:rsidRDefault="00FC6094" w:rsidP="00787949">
      <w:pPr>
        <w:numPr>
          <w:ilvl w:val="0"/>
          <w:numId w:val="2"/>
        </w:numPr>
        <w:suppressAutoHyphens/>
        <w:spacing w:after="0"/>
        <w:ind w:left="744" w:hanging="744"/>
        <w:jc w:val="both"/>
        <w:rPr>
          <w:rFonts w:ascii="Times New Roman" w:hAnsi="Times New Roman" w:cs="Times New Roman"/>
          <w:spacing w:val="-2"/>
          <w:sz w:val="24"/>
          <w:szCs w:val="24"/>
        </w:rPr>
      </w:pPr>
      <w:r>
        <w:rPr>
          <w:rFonts w:ascii="Times New Roman" w:hAnsi="Times New Roman" w:cs="Times New Roman"/>
          <w:spacing w:val="-2"/>
          <w:sz w:val="24"/>
          <w:szCs w:val="24"/>
        </w:rPr>
        <w:t>Various devices used in family planning like Copper T, Lippe’s loop, diaphragm, condom and oral pills.</w:t>
      </w: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p>
    <w:p w:rsidR="00FC6094" w:rsidRPr="00295850" w:rsidRDefault="00FC6094" w:rsidP="004A3797">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Year </w:t>
      </w:r>
      <w:r w:rsidRPr="00295850">
        <w:rPr>
          <w:rFonts w:ascii="Times New Roman" w:hAnsi="Times New Roman" w:cs="Times New Roman"/>
          <w:b/>
          <w:bCs/>
          <w:color w:val="000000"/>
          <w:sz w:val="24"/>
          <w:szCs w:val="24"/>
        </w:rPr>
        <w:tab/>
        <w:t>II Semester</w:t>
      </w:r>
    </w:p>
    <w:p w:rsidR="00FC6094" w:rsidRPr="00295850" w:rsidRDefault="00FC6094" w:rsidP="002D11CC">
      <w:pPr>
        <w:autoSpaceDE w:val="0"/>
        <w:autoSpaceDN w:val="0"/>
        <w:adjustRightInd w:val="0"/>
        <w:spacing w:after="0" w:line="240" w:lineRule="auto"/>
        <w:ind w:left="6480"/>
        <w:jc w:val="center"/>
        <w:rPr>
          <w:rFonts w:ascii="Times New Roman" w:hAnsi="Times New Roman" w:cs="Times New Roman"/>
          <w:b/>
          <w:bCs/>
          <w:color w:val="000000"/>
          <w:sz w:val="24"/>
          <w:szCs w:val="24"/>
        </w:rPr>
      </w:pPr>
    </w:p>
    <w:p w:rsidR="00FC6094" w:rsidRPr="00295850" w:rsidRDefault="00FC6094" w:rsidP="004A3797">
      <w:pPr>
        <w:suppressAutoHyphens/>
        <w:spacing w:after="0" w:line="240" w:lineRule="auto"/>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PHR16127 - </w:t>
      </w:r>
      <w:r w:rsidRPr="00295850">
        <w:rPr>
          <w:rFonts w:ascii="Times New Roman" w:hAnsi="Times New Roman" w:cs="Times New Roman"/>
          <w:b/>
          <w:bCs/>
          <w:spacing w:val="-2"/>
          <w:sz w:val="24"/>
          <w:szCs w:val="24"/>
        </w:rPr>
        <w:t>PHYSICAL PHARMACY – I   LAB</w:t>
      </w:r>
    </w:p>
    <w:p w:rsidR="00FC6094" w:rsidRPr="00295850" w:rsidRDefault="00FC6094" w:rsidP="002D11CC">
      <w:pPr>
        <w:suppressAutoHyphens/>
        <w:spacing w:after="0" w:line="240" w:lineRule="auto"/>
        <w:ind w:left="120" w:firstLine="600"/>
        <w:rPr>
          <w:rFonts w:ascii="Times New Roman" w:hAnsi="Times New Roman" w:cs="Times New Roman"/>
          <w:b/>
          <w:bCs/>
          <w:spacing w:val="-2"/>
          <w:sz w:val="24"/>
          <w:szCs w:val="24"/>
        </w:rPr>
      </w:pPr>
    </w:p>
    <w:p w:rsidR="00FC6094" w:rsidRPr="005902D6" w:rsidRDefault="00FC6094" w:rsidP="002D11CC">
      <w:pPr>
        <w:numPr>
          <w:ilvl w:val="0"/>
          <w:numId w:val="12"/>
        </w:numPr>
        <w:tabs>
          <w:tab w:val="clear" w:pos="1110"/>
        </w:tabs>
        <w:suppressAutoHyphens/>
        <w:spacing w:after="0" w:line="240" w:lineRule="auto"/>
        <w:ind w:left="744" w:hanging="768"/>
        <w:rPr>
          <w:rFonts w:ascii="Times New Roman" w:hAnsi="Times New Roman" w:cs="Times New Roman"/>
          <w:spacing w:val="-2"/>
          <w:sz w:val="24"/>
          <w:szCs w:val="24"/>
        </w:rPr>
      </w:pPr>
      <w:r>
        <w:rPr>
          <w:rFonts w:ascii="Times New Roman" w:hAnsi="Times New Roman" w:cs="Times New Roman"/>
          <w:spacing w:val="-2"/>
          <w:sz w:val="24"/>
          <w:szCs w:val="24"/>
        </w:rPr>
        <w:t>Determination of</w:t>
      </w:r>
      <w:r w:rsidRPr="005902D6">
        <w:rPr>
          <w:rFonts w:ascii="Times New Roman" w:hAnsi="Times New Roman" w:cs="Times New Roman"/>
          <w:spacing w:val="-2"/>
          <w:sz w:val="24"/>
          <w:szCs w:val="24"/>
        </w:rPr>
        <w:t xml:space="preserve"> density of </w:t>
      </w:r>
      <w:r>
        <w:rPr>
          <w:rFonts w:ascii="Times New Roman" w:hAnsi="Times New Roman" w:cs="Times New Roman"/>
          <w:spacing w:val="-2"/>
          <w:sz w:val="24"/>
          <w:szCs w:val="24"/>
        </w:rPr>
        <w:t>a</w:t>
      </w:r>
      <w:r w:rsidRPr="005902D6">
        <w:rPr>
          <w:rFonts w:ascii="Times New Roman" w:hAnsi="Times New Roman" w:cs="Times New Roman"/>
          <w:spacing w:val="-2"/>
          <w:sz w:val="24"/>
          <w:szCs w:val="24"/>
        </w:rPr>
        <w:t xml:space="preserve"> liquid.</w:t>
      </w:r>
    </w:p>
    <w:p w:rsidR="00FC6094" w:rsidRPr="005902D6" w:rsidRDefault="00FC6094" w:rsidP="002D11CC">
      <w:pPr>
        <w:numPr>
          <w:ilvl w:val="0"/>
          <w:numId w:val="12"/>
        </w:numPr>
        <w:tabs>
          <w:tab w:val="clear" w:pos="1110"/>
        </w:tabs>
        <w:suppressAutoHyphens/>
        <w:spacing w:after="0" w:line="240" w:lineRule="auto"/>
        <w:ind w:left="744" w:hanging="768"/>
        <w:rPr>
          <w:rFonts w:ascii="Times New Roman" w:hAnsi="Times New Roman" w:cs="Times New Roman"/>
          <w:spacing w:val="-2"/>
          <w:sz w:val="24"/>
          <w:szCs w:val="24"/>
        </w:rPr>
      </w:pPr>
      <w:r>
        <w:rPr>
          <w:rFonts w:ascii="Times New Roman" w:hAnsi="Times New Roman" w:cs="Times New Roman"/>
          <w:spacing w:val="-2"/>
          <w:sz w:val="24"/>
          <w:szCs w:val="24"/>
        </w:rPr>
        <w:t>Determination of</w:t>
      </w:r>
      <w:r w:rsidRPr="005902D6">
        <w:rPr>
          <w:rFonts w:ascii="Times New Roman" w:hAnsi="Times New Roman" w:cs="Times New Roman"/>
          <w:spacing w:val="-2"/>
          <w:sz w:val="24"/>
          <w:szCs w:val="24"/>
        </w:rPr>
        <w:t xml:space="preserve"> specific rotation of optically active substance by using polarimeter.</w:t>
      </w:r>
    </w:p>
    <w:p w:rsidR="00FC6094" w:rsidRPr="005902D6" w:rsidRDefault="00FC6094" w:rsidP="002D11CC">
      <w:pPr>
        <w:numPr>
          <w:ilvl w:val="0"/>
          <w:numId w:val="12"/>
        </w:numPr>
        <w:tabs>
          <w:tab w:val="clear" w:pos="1110"/>
        </w:tabs>
        <w:suppressAutoHyphens/>
        <w:spacing w:after="0" w:line="240" w:lineRule="auto"/>
        <w:ind w:left="744" w:hanging="768"/>
        <w:rPr>
          <w:rFonts w:ascii="Times New Roman" w:hAnsi="Times New Roman" w:cs="Times New Roman"/>
          <w:spacing w:val="-2"/>
          <w:sz w:val="24"/>
          <w:szCs w:val="24"/>
        </w:rPr>
      </w:pPr>
      <w:r>
        <w:rPr>
          <w:rFonts w:ascii="Times New Roman" w:hAnsi="Times New Roman" w:cs="Times New Roman"/>
          <w:spacing w:val="-2"/>
          <w:sz w:val="24"/>
          <w:szCs w:val="24"/>
        </w:rPr>
        <w:t>Determination of</w:t>
      </w:r>
      <w:r w:rsidRPr="005902D6">
        <w:rPr>
          <w:rFonts w:ascii="Times New Roman" w:hAnsi="Times New Roman" w:cs="Times New Roman"/>
          <w:spacing w:val="-2"/>
          <w:sz w:val="24"/>
          <w:szCs w:val="24"/>
        </w:rPr>
        <w:t xml:space="preserve"> </w:t>
      </w:r>
      <w:r>
        <w:rPr>
          <w:rFonts w:ascii="Times New Roman" w:hAnsi="Times New Roman" w:cs="Times New Roman"/>
          <w:spacing w:val="-2"/>
          <w:sz w:val="24"/>
          <w:szCs w:val="24"/>
        </w:rPr>
        <w:t>concentration of sugar solution</w:t>
      </w:r>
      <w:r w:rsidRPr="005902D6">
        <w:rPr>
          <w:rFonts w:ascii="Times New Roman" w:hAnsi="Times New Roman" w:cs="Times New Roman"/>
          <w:spacing w:val="-2"/>
          <w:sz w:val="24"/>
          <w:szCs w:val="24"/>
        </w:rPr>
        <w:t xml:space="preserve"> by using Polarimeter.</w:t>
      </w:r>
    </w:p>
    <w:p w:rsidR="00FC6094" w:rsidRPr="005902D6" w:rsidRDefault="00FC6094" w:rsidP="002D11CC">
      <w:pPr>
        <w:numPr>
          <w:ilvl w:val="0"/>
          <w:numId w:val="12"/>
        </w:numPr>
        <w:tabs>
          <w:tab w:val="clear" w:pos="1110"/>
        </w:tabs>
        <w:suppressAutoHyphens/>
        <w:spacing w:after="0" w:line="240" w:lineRule="auto"/>
        <w:ind w:left="744" w:hanging="768"/>
        <w:rPr>
          <w:rFonts w:ascii="Times New Roman" w:hAnsi="Times New Roman" w:cs="Times New Roman"/>
          <w:spacing w:val="-2"/>
          <w:sz w:val="24"/>
          <w:szCs w:val="24"/>
        </w:rPr>
      </w:pPr>
      <w:r>
        <w:rPr>
          <w:rFonts w:ascii="Times New Roman" w:hAnsi="Times New Roman" w:cs="Times New Roman"/>
          <w:spacing w:val="-2"/>
          <w:sz w:val="24"/>
          <w:szCs w:val="24"/>
        </w:rPr>
        <w:t>Determination of</w:t>
      </w:r>
      <w:r w:rsidRPr="005902D6">
        <w:rPr>
          <w:rFonts w:ascii="Times New Roman" w:hAnsi="Times New Roman" w:cs="Times New Roman"/>
          <w:spacing w:val="-2"/>
          <w:sz w:val="24"/>
          <w:szCs w:val="24"/>
        </w:rPr>
        <w:t xml:space="preserve"> refractive index of a </w:t>
      </w:r>
      <w:r>
        <w:rPr>
          <w:rFonts w:ascii="Times New Roman" w:hAnsi="Times New Roman" w:cs="Times New Roman"/>
          <w:spacing w:val="-2"/>
          <w:sz w:val="24"/>
          <w:szCs w:val="24"/>
        </w:rPr>
        <w:t>liquid</w:t>
      </w:r>
      <w:r w:rsidRPr="005902D6">
        <w:rPr>
          <w:rFonts w:ascii="Times New Roman" w:hAnsi="Times New Roman" w:cs="Times New Roman"/>
          <w:spacing w:val="-2"/>
          <w:sz w:val="24"/>
          <w:szCs w:val="24"/>
        </w:rPr>
        <w:t xml:space="preserve"> by using Refractometer.</w:t>
      </w:r>
    </w:p>
    <w:p w:rsidR="00FC6094" w:rsidRPr="005902D6" w:rsidRDefault="00FC6094" w:rsidP="002D11CC">
      <w:pPr>
        <w:numPr>
          <w:ilvl w:val="0"/>
          <w:numId w:val="12"/>
        </w:numPr>
        <w:tabs>
          <w:tab w:val="clear" w:pos="1110"/>
        </w:tabs>
        <w:suppressAutoHyphens/>
        <w:spacing w:after="0" w:line="240" w:lineRule="auto"/>
        <w:ind w:left="768" w:hanging="768"/>
        <w:rPr>
          <w:rFonts w:ascii="Times New Roman" w:hAnsi="Times New Roman" w:cs="Times New Roman"/>
          <w:spacing w:val="-2"/>
          <w:sz w:val="24"/>
          <w:szCs w:val="24"/>
        </w:rPr>
      </w:pPr>
      <w:r>
        <w:rPr>
          <w:rFonts w:ascii="Times New Roman" w:hAnsi="Times New Roman" w:cs="Times New Roman"/>
          <w:spacing w:val="-2"/>
          <w:sz w:val="24"/>
          <w:szCs w:val="24"/>
        </w:rPr>
        <w:t>Determination of</w:t>
      </w:r>
      <w:r w:rsidRPr="005902D6">
        <w:rPr>
          <w:rFonts w:ascii="Times New Roman" w:hAnsi="Times New Roman" w:cs="Times New Roman"/>
          <w:spacing w:val="-2"/>
          <w:sz w:val="24"/>
          <w:szCs w:val="24"/>
        </w:rPr>
        <w:t xml:space="preserve"> Percent composition of a </w:t>
      </w:r>
      <w:r>
        <w:rPr>
          <w:rFonts w:ascii="Times New Roman" w:hAnsi="Times New Roman" w:cs="Times New Roman"/>
          <w:spacing w:val="-2"/>
          <w:sz w:val="24"/>
          <w:szCs w:val="24"/>
        </w:rPr>
        <w:t>binary liquid mixture</w:t>
      </w:r>
      <w:r w:rsidRPr="005902D6">
        <w:rPr>
          <w:rFonts w:ascii="Times New Roman" w:hAnsi="Times New Roman" w:cs="Times New Roman"/>
          <w:spacing w:val="-2"/>
          <w:sz w:val="24"/>
          <w:szCs w:val="24"/>
        </w:rPr>
        <w:t xml:space="preserve"> by using Refractometer.</w:t>
      </w:r>
    </w:p>
    <w:p w:rsidR="00FC6094" w:rsidRPr="005902D6" w:rsidRDefault="00FC6094" w:rsidP="002D11CC">
      <w:pPr>
        <w:numPr>
          <w:ilvl w:val="0"/>
          <w:numId w:val="12"/>
        </w:numPr>
        <w:tabs>
          <w:tab w:val="clear" w:pos="1110"/>
        </w:tabs>
        <w:suppressAutoHyphens/>
        <w:spacing w:after="0" w:line="240" w:lineRule="auto"/>
        <w:ind w:left="768" w:hanging="768"/>
        <w:rPr>
          <w:rFonts w:ascii="Times New Roman" w:hAnsi="Times New Roman" w:cs="Times New Roman"/>
          <w:spacing w:val="-2"/>
          <w:sz w:val="24"/>
          <w:szCs w:val="24"/>
        </w:rPr>
      </w:pPr>
      <w:r>
        <w:rPr>
          <w:rFonts w:ascii="Times New Roman" w:hAnsi="Times New Roman" w:cs="Times New Roman"/>
          <w:spacing w:val="-2"/>
          <w:sz w:val="24"/>
          <w:szCs w:val="24"/>
        </w:rPr>
        <w:t>Determination of</w:t>
      </w:r>
      <w:r w:rsidRPr="005902D6">
        <w:rPr>
          <w:rFonts w:ascii="Times New Roman" w:hAnsi="Times New Roman" w:cs="Times New Roman"/>
          <w:spacing w:val="-2"/>
          <w:sz w:val="24"/>
          <w:szCs w:val="24"/>
        </w:rPr>
        <w:t xml:space="preserve"> Molecular weight of a given substance by using Landsberger method.</w:t>
      </w:r>
    </w:p>
    <w:p w:rsidR="00FC6094" w:rsidRPr="005902D6" w:rsidRDefault="00FC6094" w:rsidP="002D11CC">
      <w:pPr>
        <w:numPr>
          <w:ilvl w:val="0"/>
          <w:numId w:val="12"/>
        </w:numPr>
        <w:tabs>
          <w:tab w:val="clear" w:pos="1110"/>
        </w:tabs>
        <w:suppressAutoHyphens/>
        <w:spacing w:after="0" w:line="240" w:lineRule="auto"/>
        <w:ind w:left="768" w:hanging="768"/>
        <w:rPr>
          <w:rFonts w:ascii="Times New Roman" w:hAnsi="Times New Roman" w:cs="Times New Roman"/>
          <w:spacing w:val="-2"/>
          <w:sz w:val="24"/>
          <w:szCs w:val="24"/>
        </w:rPr>
      </w:pPr>
      <w:r>
        <w:rPr>
          <w:rFonts w:ascii="Times New Roman" w:hAnsi="Times New Roman" w:cs="Times New Roman"/>
          <w:spacing w:val="-2"/>
          <w:sz w:val="24"/>
          <w:szCs w:val="24"/>
        </w:rPr>
        <w:t>Determination of</w:t>
      </w:r>
      <w:r w:rsidRPr="005902D6">
        <w:rPr>
          <w:rFonts w:ascii="Times New Roman" w:hAnsi="Times New Roman" w:cs="Times New Roman"/>
          <w:spacing w:val="-2"/>
          <w:sz w:val="24"/>
          <w:szCs w:val="24"/>
        </w:rPr>
        <w:t xml:space="preserve"> Molecular weight of a given substance by using Rast camphor method.</w:t>
      </w:r>
    </w:p>
    <w:p w:rsidR="00FC6094" w:rsidRPr="005902D6" w:rsidRDefault="00FC6094" w:rsidP="005902D6">
      <w:pPr>
        <w:numPr>
          <w:ilvl w:val="0"/>
          <w:numId w:val="12"/>
        </w:numPr>
        <w:tabs>
          <w:tab w:val="clear" w:pos="1110"/>
        </w:tabs>
        <w:suppressAutoHyphens/>
        <w:spacing w:after="0" w:line="240" w:lineRule="auto"/>
        <w:ind w:left="768" w:hanging="768"/>
        <w:rPr>
          <w:rFonts w:ascii="Times New Roman" w:hAnsi="Times New Roman" w:cs="Times New Roman"/>
          <w:spacing w:val="-2"/>
          <w:sz w:val="24"/>
          <w:szCs w:val="24"/>
        </w:rPr>
      </w:pPr>
      <w:r w:rsidRPr="005902D6">
        <w:rPr>
          <w:rFonts w:ascii="Times New Roman" w:hAnsi="Times New Roman" w:cs="Times New Roman"/>
          <w:spacing w:val="-2"/>
          <w:sz w:val="24"/>
          <w:szCs w:val="24"/>
        </w:rPr>
        <w:t>Calibration of pH Meter and determin</w:t>
      </w:r>
      <w:r>
        <w:rPr>
          <w:rFonts w:ascii="Times New Roman" w:hAnsi="Times New Roman" w:cs="Times New Roman"/>
          <w:spacing w:val="-2"/>
          <w:sz w:val="24"/>
          <w:szCs w:val="24"/>
        </w:rPr>
        <w:t>ation of</w:t>
      </w:r>
      <w:r w:rsidRPr="005902D6">
        <w:rPr>
          <w:rFonts w:ascii="Times New Roman" w:hAnsi="Times New Roman" w:cs="Times New Roman"/>
          <w:spacing w:val="-2"/>
          <w:sz w:val="24"/>
          <w:szCs w:val="24"/>
        </w:rPr>
        <w:t xml:space="preserve"> pH of a</w:t>
      </w:r>
      <w:r>
        <w:rPr>
          <w:rFonts w:ascii="Times New Roman" w:hAnsi="Times New Roman" w:cs="Times New Roman"/>
          <w:spacing w:val="-2"/>
          <w:sz w:val="24"/>
          <w:szCs w:val="24"/>
        </w:rPr>
        <w:t xml:space="preserve"> solution</w:t>
      </w:r>
      <w:r w:rsidRPr="005902D6">
        <w:rPr>
          <w:rFonts w:ascii="Times New Roman" w:hAnsi="Times New Roman" w:cs="Times New Roman"/>
          <w:spacing w:val="-2"/>
          <w:sz w:val="24"/>
          <w:szCs w:val="24"/>
        </w:rPr>
        <w:t>.</w:t>
      </w:r>
    </w:p>
    <w:p w:rsidR="00FC6094" w:rsidRPr="005902D6" w:rsidRDefault="00FC6094" w:rsidP="005902D6">
      <w:pPr>
        <w:numPr>
          <w:ilvl w:val="0"/>
          <w:numId w:val="12"/>
        </w:numPr>
        <w:tabs>
          <w:tab w:val="clear" w:pos="1110"/>
        </w:tabs>
        <w:suppressAutoHyphens/>
        <w:spacing w:after="0" w:line="240" w:lineRule="auto"/>
        <w:ind w:left="768" w:hanging="768"/>
        <w:rPr>
          <w:rFonts w:ascii="Times New Roman" w:hAnsi="Times New Roman" w:cs="Times New Roman"/>
          <w:spacing w:val="-2"/>
          <w:sz w:val="24"/>
          <w:szCs w:val="24"/>
        </w:rPr>
      </w:pPr>
      <w:r w:rsidRPr="005902D6">
        <w:rPr>
          <w:rFonts w:ascii="Times New Roman" w:hAnsi="Times New Roman" w:cs="Times New Roman"/>
          <w:spacing w:val="-2"/>
          <w:sz w:val="24"/>
          <w:szCs w:val="24"/>
        </w:rPr>
        <w:t>Estimat</w:t>
      </w:r>
      <w:r>
        <w:rPr>
          <w:rFonts w:ascii="Times New Roman" w:hAnsi="Times New Roman" w:cs="Times New Roman"/>
          <w:spacing w:val="-2"/>
          <w:sz w:val="24"/>
          <w:szCs w:val="24"/>
        </w:rPr>
        <w:t>ion of</w:t>
      </w:r>
      <w:r w:rsidRPr="005902D6">
        <w:rPr>
          <w:rFonts w:ascii="Times New Roman" w:hAnsi="Times New Roman" w:cs="Times New Roman"/>
          <w:spacing w:val="-2"/>
          <w:sz w:val="24"/>
          <w:szCs w:val="24"/>
        </w:rPr>
        <w:t xml:space="preserve"> pKa by Half Neutralization Method.</w:t>
      </w:r>
    </w:p>
    <w:p w:rsidR="00FC6094" w:rsidRPr="005902D6" w:rsidRDefault="00FC6094" w:rsidP="005902D6">
      <w:pPr>
        <w:numPr>
          <w:ilvl w:val="0"/>
          <w:numId w:val="12"/>
        </w:numPr>
        <w:tabs>
          <w:tab w:val="clear" w:pos="1110"/>
        </w:tabs>
        <w:suppressAutoHyphens/>
        <w:spacing w:after="0" w:line="240" w:lineRule="auto"/>
        <w:ind w:left="768" w:hanging="768"/>
        <w:rPr>
          <w:rFonts w:ascii="Times New Roman" w:hAnsi="Times New Roman" w:cs="Times New Roman"/>
          <w:spacing w:val="-2"/>
          <w:sz w:val="24"/>
          <w:szCs w:val="24"/>
        </w:rPr>
      </w:pPr>
      <w:r>
        <w:rPr>
          <w:rFonts w:ascii="Times New Roman" w:hAnsi="Times New Roman" w:cs="Times New Roman"/>
          <w:spacing w:val="-2"/>
          <w:sz w:val="24"/>
          <w:szCs w:val="24"/>
        </w:rPr>
        <w:t>Determination of</w:t>
      </w:r>
      <w:r w:rsidRPr="005902D6">
        <w:rPr>
          <w:rFonts w:ascii="Times New Roman" w:hAnsi="Times New Roman" w:cs="Times New Roman"/>
          <w:spacing w:val="-2"/>
          <w:sz w:val="24"/>
          <w:szCs w:val="24"/>
        </w:rPr>
        <w:t xml:space="preserve"> </w:t>
      </w:r>
      <w:r>
        <w:rPr>
          <w:rFonts w:ascii="Times New Roman" w:hAnsi="Times New Roman" w:cs="Times New Roman"/>
          <w:spacing w:val="-2"/>
          <w:sz w:val="24"/>
          <w:szCs w:val="24"/>
        </w:rPr>
        <w:t>U</w:t>
      </w:r>
      <w:r w:rsidRPr="005902D6">
        <w:rPr>
          <w:rFonts w:ascii="Times New Roman" w:hAnsi="Times New Roman" w:cs="Times New Roman"/>
          <w:spacing w:val="-2"/>
          <w:sz w:val="24"/>
          <w:szCs w:val="24"/>
        </w:rPr>
        <w:t>pper Consolute Temperature by using Phenol water system.</w:t>
      </w:r>
    </w:p>
    <w:p w:rsidR="00FC6094" w:rsidRPr="005902D6" w:rsidRDefault="00FC6094" w:rsidP="005902D6">
      <w:pPr>
        <w:numPr>
          <w:ilvl w:val="0"/>
          <w:numId w:val="12"/>
        </w:numPr>
        <w:tabs>
          <w:tab w:val="clear" w:pos="1110"/>
        </w:tabs>
        <w:suppressAutoHyphens/>
        <w:spacing w:after="0" w:line="240" w:lineRule="auto"/>
        <w:ind w:left="768" w:hanging="768"/>
        <w:rPr>
          <w:rFonts w:ascii="Times New Roman" w:hAnsi="Times New Roman" w:cs="Times New Roman"/>
          <w:spacing w:val="-2"/>
          <w:sz w:val="24"/>
          <w:szCs w:val="24"/>
        </w:rPr>
      </w:pPr>
      <w:r>
        <w:rPr>
          <w:rFonts w:ascii="Times New Roman" w:hAnsi="Times New Roman" w:cs="Times New Roman"/>
          <w:spacing w:val="-2"/>
          <w:sz w:val="24"/>
          <w:szCs w:val="24"/>
        </w:rPr>
        <w:t>Determination of</w:t>
      </w:r>
      <w:r w:rsidRPr="005902D6">
        <w:rPr>
          <w:rFonts w:ascii="Times New Roman" w:hAnsi="Times New Roman" w:cs="Times New Roman"/>
          <w:spacing w:val="-2"/>
          <w:sz w:val="24"/>
          <w:szCs w:val="24"/>
        </w:rPr>
        <w:t xml:space="preserve"> heat of neutralization of strong acid by strong base.</w:t>
      </w:r>
    </w:p>
    <w:p w:rsidR="00FC6094" w:rsidRPr="005902D6" w:rsidRDefault="00FC6094" w:rsidP="005902D6">
      <w:pPr>
        <w:numPr>
          <w:ilvl w:val="0"/>
          <w:numId w:val="12"/>
        </w:numPr>
        <w:tabs>
          <w:tab w:val="clear" w:pos="1110"/>
        </w:tabs>
        <w:suppressAutoHyphens/>
        <w:spacing w:after="0" w:line="240" w:lineRule="auto"/>
        <w:ind w:left="768" w:hanging="768"/>
        <w:rPr>
          <w:rFonts w:ascii="Times New Roman" w:hAnsi="Times New Roman" w:cs="Times New Roman"/>
          <w:spacing w:val="-2"/>
          <w:sz w:val="24"/>
          <w:szCs w:val="24"/>
        </w:rPr>
      </w:pPr>
      <w:r>
        <w:rPr>
          <w:rFonts w:ascii="Times New Roman" w:hAnsi="Times New Roman" w:cs="Times New Roman"/>
          <w:spacing w:val="-2"/>
          <w:sz w:val="24"/>
          <w:szCs w:val="24"/>
        </w:rPr>
        <w:t>Determination of</w:t>
      </w:r>
      <w:r w:rsidRPr="005902D6">
        <w:rPr>
          <w:rFonts w:ascii="Times New Roman" w:hAnsi="Times New Roman" w:cs="Times New Roman"/>
          <w:spacing w:val="-2"/>
          <w:sz w:val="24"/>
          <w:szCs w:val="24"/>
        </w:rPr>
        <w:t xml:space="preserve"> </w:t>
      </w:r>
      <w:r w:rsidRPr="005902D6">
        <w:rPr>
          <w:rFonts w:ascii="Times New Roman" w:hAnsi="Times New Roman" w:cs="Times New Roman"/>
          <w:sz w:val="24"/>
          <w:szCs w:val="24"/>
        </w:rPr>
        <w:t>effect of impurities on phase diagram of water – phenol system.</w:t>
      </w:r>
    </w:p>
    <w:p w:rsidR="00FC6094" w:rsidRPr="005902D6" w:rsidRDefault="00FC6094" w:rsidP="005902D6">
      <w:pPr>
        <w:numPr>
          <w:ilvl w:val="0"/>
          <w:numId w:val="12"/>
        </w:numPr>
        <w:tabs>
          <w:tab w:val="clear" w:pos="1110"/>
        </w:tabs>
        <w:suppressAutoHyphens/>
        <w:spacing w:after="0" w:line="240" w:lineRule="auto"/>
        <w:ind w:left="768" w:hanging="768"/>
        <w:rPr>
          <w:rFonts w:ascii="Times New Roman" w:hAnsi="Times New Roman" w:cs="Times New Roman"/>
          <w:spacing w:val="-2"/>
          <w:sz w:val="24"/>
          <w:szCs w:val="24"/>
        </w:rPr>
      </w:pPr>
      <w:r w:rsidRPr="005902D6">
        <w:rPr>
          <w:rFonts w:ascii="Times New Roman" w:hAnsi="Times New Roman" w:cs="Times New Roman"/>
          <w:sz w:val="24"/>
          <w:szCs w:val="24"/>
        </w:rPr>
        <w:t>Preparation of Buffers.</w:t>
      </w:r>
    </w:p>
    <w:p w:rsidR="00FC6094" w:rsidRPr="006B73F3" w:rsidRDefault="00FC6094" w:rsidP="006B73F3">
      <w:pPr>
        <w:numPr>
          <w:ilvl w:val="0"/>
          <w:numId w:val="12"/>
        </w:numPr>
        <w:tabs>
          <w:tab w:val="clear" w:pos="1110"/>
        </w:tabs>
        <w:suppressAutoHyphens/>
        <w:spacing w:after="0" w:line="240" w:lineRule="auto"/>
        <w:ind w:left="768" w:hanging="768"/>
        <w:rPr>
          <w:rFonts w:ascii="Times New Roman" w:hAnsi="Times New Roman" w:cs="Times New Roman"/>
          <w:sz w:val="24"/>
          <w:szCs w:val="24"/>
        </w:rPr>
      </w:pPr>
      <w:r w:rsidRPr="006B73F3">
        <w:rPr>
          <w:rFonts w:ascii="Times New Roman" w:hAnsi="Times New Roman" w:cs="Times New Roman"/>
          <w:sz w:val="24"/>
          <w:szCs w:val="24"/>
        </w:rPr>
        <w:t>Determination of Buffer capacity.</w:t>
      </w:r>
    </w:p>
    <w:p w:rsidR="00FC6094" w:rsidRPr="006B73F3" w:rsidRDefault="00FC6094" w:rsidP="006B73F3">
      <w:pPr>
        <w:numPr>
          <w:ilvl w:val="0"/>
          <w:numId w:val="12"/>
        </w:numPr>
        <w:tabs>
          <w:tab w:val="clear" w:pos="1110"/>
        </w:tabs>
        <w:suppressAutoHyphens/>
        <w:spacing w:after="0" w:line="240" w:lineRule="auto"/>
        <w:ind w:left="768" w:hanging="768"/>
        <w:rPr>
          <w:rFonts w:ascii="Times New Roman" w:hAnsi="Times New Roman" w:cs="Times New Roman"/>
          <w:sz w:val="24"/>
          <w:szCs w:val="24"/>
        </w:rPr>
      </w:pPr>
      <w:r w:rsidRPr="006B73F3">
        <w:rPr>
          <w:rFonts w:ascii="Times New Roman" w:hAnsi="Times New Roman" w:cs="Times New Roman"/>
          <w:sz w:val="24"/>
          <w:szCs w:val="24"/>
        </w:rPr>
        <w:t>Determination of partition coefficient.</w:t>
      </w:r>
    </w:p>
    <w:p w:rsidR="00FC6094" w:rsidRDefault="00FC6094" w:rsidP="006B73F3">
      <w:pPr>
        <w:numPr>
          <w:ilvl w:val="0"/>
          <w:numId w:val="12"/>
        </w:numPr>
        <w:tabs>
          <w:tab w:val="clear" w:pos="1110"/>
        </w:tabs>
        <w:suppressAutoHyphens/>
        <w:spacing w:after="0" w:line="240" w:lineRule="auto"/>
        <w:ind w:left="768" w:hanging="768"/>
        <w:rPr>
          <w:rFonts w:ascii="Times New Roman" w:hAnsi="Times New Roman" w:cs="Times New Roman"/>
          <w:sz w:val="24"/>
          <w:szCs w:val="24"/>
        </w:rPr>
      </w:pPr>
      <w:r>
        <w:rPr>
          <w:rFonts w:ascii="Times New Roman" w:hAnsi="Times New Roman" w:cs="Times New Roman"/>
          <w:sz w:val="24"/>
          <w:szCs w:val="24"/>
        </w:rPr>
        <w:t>Effect of temperature on solubility of solid in liquid.</w:t>
      </w:r>
    </w:p>
    <w:p w:rsidR="00FC6094" w:rsidRPr="006B73F3" w:rsidRDefault="00FC6094" w:rsidP="006B73F3">
      <w:pPr>
        <w:numPr>
          <w:ilvl w:val="0"/>
          <w:numId w:val="12"/>
        </w:numPr>
        <w:tabs>
          <w:tab w:val="clear" w:pos="1110"/>
        </w:tabs>
        <w:suppressAutoHyphens/>
        <w:spacing w:after="0" w:line="240" w:lineRule="auto"/>
        <w:ind w:left="768" w:hanging="768"/>
        <w:rPr>
          <w:rFonts w:ascii="Times New Roman" w:hAnsi="Times New Roman" w:cs="Times New Roman"/>
          <w:sz w:val="24"/>
          <w:szCs w:val="24"/>
        </w:rPr>
      </w:pPr>
      <w:r>
        <w:rPr>
          <w:rFonts w:ascii="Times New Roman" w:hAnsi="Times New Roman" w:cs="Times New Roman"/>
          <w:sz w:val="24"/>
          <w:szCs w:val="24"/>
        </w:rPr>
        <w:t>Effect of addition of salt / pH / cosolvent of the solubility.</w:t>
      </w: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D11CC">
      <w:pPr>
        <w:pStyle w:val="BodyTextIndent"/>
        <w:spacing w:after="0"/>
        <w:ind w:left="744" w:hanging="744"/>
        <w:rPr>
          <w:rFonts w:ascii="Times New Roman" w:hAnsi="Times New Roman" w:cs="Times New Roman"/>
          <w:sz w:val="24"/>
          <w:szCs w:val="24"/>
        </w:rPr>
      </w:pPr>
    </w:p>
    <w:p w:rsidR="00FC6094" w:rsidRDefault="00FC6094" w:rsidP="002E4FBF">
      <w:pPr>
        <w:rPr>
          <w:rFonts w:ascii="Times New Roman" w:hAnsi="Times New Roman" w:cs="Times New Roman"/>
          <w:b/>
          <w:bCs/>
          <w:sz w:val="24"/>
          <w:szCs w:val="24"/>
        </w:rPr>
      </w:pPr>
    </w:p>
    <w:p w:rsidR="00FC6094" w:rsidRDefault="00FC6094" w:rsidP="002E4FBF">
      <w:pPr>
        <w:rPr>
          <w:rFonts w:ascii="Times New Roman" w:hAnsi="Times New Roman" w:cs="Times New Roman"/>
          <w:b/>
          <w:bCs/>
          <w:sz w:val="24"/>
          <w:szCs w:val="24"/>
        </w:rPr>
      </w:pPr>
    </w:p>
    <w:p w:rsidR="00FC6094" w:rsidRDefault="00FC6094" w:rsidP="002E4FBF">
      <w:pPr>
        <w:rPr>
          <w:rFonts w:ascii="Times New Roman" w:hAnsi="Times New Roman" w:cs="Times New Roman"/>
          <w:b/>
          <w:bCs/>
          <w:sz w:val="24"/>
          <w:szCs w:val="24"/>
        </w:rPr>
      </w:pPr>
    </w:p>
    <w:p w:rsidR="00FC6094" w:rsidRDefault="00FC6094" w:rsidP="00257059">
      <w:pPr>
        <w:autoSpaceDE w:val="0"/>
        <w:autoSpaceDN w:val="0"/>
        <w:adjustRightInd w:val="0"/>
        <w:spacing w:after="0" w:line="240" w:lineRule="auto"/>
        <w:rPr>
          <w:rFonts w:ascii="Times New Roman" w:hAnsi="Times New Roman" w:cs="Times New Roman"/>
          <w:b/>
          <w:bCs/>
          <w:sz w:val="24"/>
          <w:szCs w:val="24"/>
        </w:rPr>
      </w:pPr>
      <w:r w:rsidRPr="002E4FBF">
        <w:rPr>
          <w:rFonts w:ascii="Times New Roman" w:hAnsi="Times New Roman" w:cs="Times New Roman"/>
          <w:b/>
          <w:bCs/>
          <w:sz w:val="24"/>
          <w:szCs w:val="24"/>
        </w:rPr>
        <w:t xml:space="preserve">I Year </w:t>
      </w:r>
      <w:r>
        <w:rPr>
          <w:rFonts w:ascii="Times New Roman" w:hAnsi="Times New Roman" w:cs="Times New Roman"/>
          <w:b/>
          <w:bCs/>
          <w:sz w:val="24"/>
          <w:szCs w:val="24"/>
        </w:rPr>
        <w:tab/>
      </w:r>
      <w:r w:rsidRPr="002E4FBF">
        <w:rPr>
          <w:rFonts w:ascii="Times New Roman" w:hAnsi="Times New Roman" w:cs="Times New Roman"/>
          <w:b/>
          <w:bCs/>
          <w:sz w:val="24"/>
          <w:szCs w:val="24"/>
        </w:rPr>
        <w:t>II Semester</w:t>
      </w:r>
    </w:p>
    <w:p w:rsidR="00FC6094" w:rsidRDefault="00FC6094" w:rsidP="002E4FBF">
      <w:pPr>
        <w:autoSpaceDE w:val="0"/>
        <w:autoSpaceDN w:val="0"/>
        <w:adjustRightInd w:val="0"/>
        <w:spacing w:after="0" w:line="240" w:lineRule="auto"/>
        <w:jc w:val="center"/>
        <w:rPr>
          <w:rFonts w:ascii="Times New Roman" w:hAnsi="Times New Roman" w:cs="Times New Roman"/>
          <w:b/>
          <w:bCs/>
          <w:sz w:val="24"/>
          <w:szCs w:val="24"/>
        </w:rPr>
      </w:pPr>
    </w:p>
    <w:p w:rsidR="00FC6094" w:rsidRPr="002E4FBF" w:rsidRDefault="00FC6094" w:rsidP="002E4FB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PHR16128 - </w:t>
      </w:r>
      <w:r w:rsidRPr="002E4FBF">
        <w:rPr>
          <w:rFonts w:ascii="Times New Roman" w:hAnsi="Times New Roman" w:cs="Times New Roman"/>
          <w:b/>
          <w:bCs/>
          <w:sz w:val="24"/>
          <w:szCs w:val="24"/>
        </w:rPr>
        <w:t>COMPUTER APPLICATION</w:t>
      </w:r>
      <w:r>
        <w:rPr>
          <w:rFonts w:ascii="Times New Roman" w:hAnsi="Times New Roman" w:cs="Times New Roman"/>
          <w:b/>
          <w:bCs/>
          <w:sz w:val="24"/>
          <w:szCs w:val="24"/>
        </w:rPr>
        <w:t>S</w:t>
      </w:r>
      <w:r w:rsidRPr="002E4FBF">
        <w:rPr>
          <w:rFonts w:ascii="Times New Roman" w:hAnsi="Times New Roman" w:cs="Times New Roman"/>
          <w:b/>
          <w:bCs/>
          <w:sz w:val="24"/>
          <w:szCs w:val="24"/>
        </w:rPr>
        <w:t xml:space="preserve"> LAB</w:t>
      </w: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Identification of the peripherals of a computer.</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sz w:val="24"/>
          <w:szCs w:val="24"/>
        </w:rPr>
        <w:t>To prepare a report containing the block diagram of the CPU along with the configuration of each peripheral and its functions. Description of various I/O Devices</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sz w:val="24"/>
          <w:szCs w:val="24"/>
        </w:rPr>
        <w:t xml:space="preserve">A practice on disassemble the components of a PC and assembling them to working condition.  </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sz w:val="24"/>
          <w:szCs w:val="24"/>
        </w:rPr>
        <w:t>Examples of Operating systems-Dos, Windows,</w:t>
      </w:r>
      <w:r w:rsidRPr="002E4FBF">
        <w:rPr>
          <w:rFonts w:ascii="Times New Roman" w:hAnsi="Times New Roman" w:cs="Times New Roman"/>
          <w:b/>
          <w:bCs/>
          <w:sz w:val="24"/>
          <w:szCs w:val="24"/>
        </w:rPr>
        <w:t xml:space="preserve"> </w:t>
      </w:r>
      <w:r w:rsidRPr="002E4FBF">
        <w:rPr>
          <w:rFonts w:ascii="Times New Roman" w:hAnsi="Times New Roman" w:cs="Times New Roman"/>
          <w:sz w:val="24"/>
          <w:szCs w:val="24"/>
        </w:rPr>
        <w:t>Installation of MS windows on a PC.</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sz w:val="24"/>
          <w:szCs w:val="24"/>
        </w:rPr>
        <w:t>Introduction to Memory and Storage Devices , I/O Port, Device Drivers, Assemblers, Compilers, Interpreters , Linkers, Loaders.</w:t>
      </w: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Internet &amp; World Wide Web :</w:t>
      </w:r>
      <w:r w:rsidRPr="002E4FBF">
        <w:rPr>
          <w:rFonts w:ascii="Times New Roman" w:hAnsi="Times New Roman" w:cs="Times New Roman"/>
          <w:sz w:val="24"/>
          <w:szCs w:val="24"/>
        </w:rPr>
        <w:t>Importance of Networking, Transmission Media, Networking Devices- Gateway, Routers, Hub, Bridge, NIC ,Bluetooth Technology, Wireless Technology, Modem, DSL, Dialup Connection.</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Orientation &amp; Connectivity Boot Camp and surfing the Web using Web Browsers: </w:t>
      </w:r>
      <w:r w:rsidRPr="002E4FBF">
        <w:rPr>
          <w:rFonts w:ascii="Times New Roman" w:hAnsi="Times New Roman" w:cs="Times New Roman"/>
          <w:sz w:val="24"/>
          <w:szCs w:val="24"/>
        </w:rPr>
        <w:t xml:space="preserve">Students should get connected to their Local Area Network and access the Internet. In the process they should configure the TCP/IP setting and demonstrate how to access the websites and email. </w:t>
      </w:r>
      <w:r w:rsidRPr="002E4FBF">
        <w:rPr>
          <w:rFonts w:ascii="Times New Roman" w:hAnsi="Times New Roman" w:cs="Times New Roman"/>
          <w:b/>
          <w:bCs/>
          <w:sz w:val="24"/>
          <w:szCs w:val="24"/>
        </w:rPr>
        <w:t xml:space="preserve"> </w:t>
      </w:r>
      <w:r w:rsidRPr="002E4FBF">
        <w:rPr>
          <w:rFonts w:ascii="Times New Roman" w:hAnsi="Times New Roman" w:cs="Times New Roman"/>
          <w:sz w:val="24"/>
          <w:szCs w:val="24"/>
        </w:rPr>
        <w:t>Students customize their web browsers using bookmarks, search toolbars and pop up blockers.</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Search Engines &amp; Netiquette: </w:t>
      </w:r>
      <w:r w:rsidRPr="002E4FBF">
        <w:rPr>
          <w:rFonts w:ascii="Times New Roman" w:hAnsi="Times New Roman" w:cs="Times New Roman"/>
          <w:sz w:val="24"/>
          <w:szCs w:val="24"/>
        </w:rPr>
        <w:t>Students should know what search engines are and how to use the search engines. A few topics would be given to the students for which they need to search on Google.</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 xml:space="preserve">MS Office </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Word Orientation:</w:t>
      </w:r>
      <w:r w:rsidRPr="002E4FBF">
        <w:rPr>
          <w:rFonts w:ascii="Times New Roman" w:hAnsi="Times New Roman" w:cs="Times New Roman"/>
          <w:sz w:val="24"/>
          <w:szCs w:val="24"/>
        </w:rPr>
        <w:t xml:space="preserve"> Word as word Processors.</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sz w:val="24"/>
          <w:szCs w:val="24"/>
        </w:rPr>
        <w:t xml:space="preserve">Accessing, overview of toolbars, saving files, Using help and resources, rulers, formatting ,Drop Cap , Applying Text effects, Using Character Spacing, Borders and Colors, Inserting Header and Footer, Using Date and Time option </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Creating project : </w:t>
      </w:r>
      <w:r w:rsidRPr="002E4FBF">
        <w:rPr>
          <w:rFonts w:ascii="Times New Roman" w:hAnsi="Times New Roman" w:cs="Times New Roman"/>
          <w:sz w:val="24"/>
          <w:szCs w:val="24"/>
        </w:rPr>
        <w:t>Abstract Features to be covered:-Formatting Styles, Inserting table, Bullets and Numbering, Changing Text Direction, Cell alignment, Footnote, Hyperlink, Symbols, Spell Check , Track Changes, Images from files and clipart, Drawing toolbar and Word Art, Formatting Images, Textboxes and Paragraphs.</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MS Excel</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Excel Orientation: </w:t>
      </w:r>
      <w:r w:rsidRPr="002E4FBF">
        <w:rPr>
          <w:rFonts w:ascii="Times New Roman" w:hAnsi="Times New Roman" w:cs="Times New Roman"/>
          <w:sz w:val="24"/>
          <w:szCs w:val="24"/>
        </w:rPr>
        <w:t xml:space="preserve">The mentor needs to tell the importance of MS Excel as a Spreadsheet tool, give the details of the tasks and features that would be covered in each. </w:t>
      </w: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sz w:val="24"/>
          <w:szCs w:val="24"/>
        </w:rPr>
        <w:t>Using Excel  Accessing, overview of toolbars, saving excel files, Using help and resources</w:t>
      </w:r>
      <w:r w:rsidRPr="002E4FBF">
        <w:rPr>
          <w:rFonts w:ascii="Times New Roman" w:hAnsi="Times New Roman" w:cs="Times New Roman"/>
          <w:b/>
          <w:bCs/>
          <w:sz w:val="24"/>
          <w:szCs w:val="24"/>
        </w:rPr>
        <w:t xml:space="preserve"> </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Creating a Scheduler - </w:t>
      </w:r>
      <w:r w:rsidRPr="002E4FBF">
        <w:rPr>
          <w:rFonts w:ascii="Times New Roman" w:hAnsi="Times New Roman" w:cs="Times New Roman"/>
          <w:sz w:val="24"/>
          <w:szCs w:val="24"/>
        </w:rPr>
        <w:t>Features to be covered: Gridlines, Format Cells, Summation, auto fill, Formatting Text</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b/>
          <w:bCs/>
          <w:sz w:val="24"/>
          <w:szCs w:val="24"/>
        </w:rPr>
        <w:t xml:space="preserve">Performance Analysis </w:t>
      </w:r>
      <w:r w:rsidRPr="002E4FBF">
        <w:rPr>
          <w:rFonts w:ascii="Times New Roman" w:hAnsi="Times New Roman" w:cs="Times New Roman"/>
          <w:sz w:val="24"/>
          <w:szCs w:val="24"/>
        </w:rPr>
        <w:t>- Features to be covered: Split cells, freeze panes, group and outline, Sorting, Boolean and logical operators, Conditional formatting</w:t>
      </w: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p>
    <w:p w:rsidR="00FC6094" w:rsidRDefault="00FC6094" w:rsidP="002E4FBF">
      <w:pPr>
        <w:autoSpaceDE w:val="0"/>
        <w:autoSpaceDN w:val="0"/>
        <w:adjustRightInd w:val="0"/>
        <w:spacing w:after="0" w:line="240" w:lineRule="auto"/>
        <w:jc w:val="both"/>
        <w:rPr>
          <w:rFonts w:ascii="Times New Roman" w:hAnsi="Times New Roman" w:cs="Times New Roman"/>
          <w:b/>
          <w:bCs/>
          <w:sz w:val="24"/>
          <w:szCs w:val="24"/>
        </w:rPr>
      </w:pP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Power Point</w:t>
      </w:r>
    </w:p>
    <w:p w:rsidR="00FC6094" w:rsidRPr="002E4FBF" w:rsidRDefault="00FC6094" w:rsidP="002E4FBF">
      <w:pPr>
        <w:autoSpaceDE w:val="0"/>
        <w:autoSpaceDN w:val="0"/>
        <w:adjustRightInd w:val="0"/>
        <w:spacing w:after="0" w:line="240" w:lineRule="auto"/>
        <w:jc w:val="both"/>
        <w:rPr>
          <w:rFonts w:ascii="Times New Roman" w:hAnsi="Times New Roman" w:cs="Times New Roman"/>
          <w:i/>
          <w:iCs/>
          <w:sz w:val="24"/>
          <w:szCs w:val="24"/>
        </w:rPr>
      </w:pPr>
      <w:r w:rsidRPr="002E4FBF">
        <w:rPr>
          <w:rFonts w:ascii="Times New Roman" w:hAnsi="Times New Roman" w:cs="Times New Roman"/>
          <w:sz w:val="24"/>
          <w:szCs w:val="24"/>
        </w:rPr>
        <w:t>Students will be working on basic power point utilities and tools which help them create basic power point presentation. Topic covered during this week includes :- PPT Orientation, Slide Layouts, Inserting Text, Word Art, Formatting Text, Bullets and Numbering, Auto Shapes, Lines and Arrows, Hyperlinks, Inserting –Images, Clip Art, Tables and Charts in  PowerPoint</w:t>
      </w:r>
      <w:r w:rsidRPr="002E4FBF">
        <w:rPr>
          <w:rFonts w:ascii="Times New Roman" w:hAnsi="Times New Roman" w:cs="Times New Roman"/>
          <w:i/>
          <w:iCs/>
          <w:sz w:val="24"/>
          <w:szCs w:val="24"/>
        </w:rPr>
        <w:t>.</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sz w:val="24"/>
          <w:szCs w:val="24"/>
        </w:rPr>
        <w:t>Concentrating on the in and out of Microsoft power point. Helps them learn best practices in designing and preparing power point presentation. Topic covered during this week includes: - Master Layouts (slide, template, and notes), Types of views (basic, presentation, slide slotter, notes etc), and Inserting – Background, textures, Design Templates, Hidden slides.</w:t>
      </w: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MS Access:</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r w:rsidRPr="002E4FBF">
        <w:rPr>
          <w:rFonts w:ascii="Times New Roman" w:hAnsi="Times New Roman" w:cs="Times New Roman"/>
          <w:sz w:val="24"/>
          <w:szCs w:val="24"/>
        </w:rPr>
        <w:t>Students have to work on creating data bases, tables, storing and organizing data in the data base, querying, Creating Forms and Reports (take appropriate examples.)</w:t>
      </w:r>
    </w:p>
    <w:p w:rsidR="00FC6094" w:rsidRPr="002E4FBF" w:rsidRDefault="00FC6094" w:rsidP="002E4FBF">
      <w:pPr>
        <w:autoSpaceDE w:val="0"/>
        <w:autoSpaceDN w:val="0"/>
        <w:adjustRightInd w:val="0"/>
        <w:spacing w:after="0" w:line="240" w:lineRule="auto"/>
        <w:jc w:val="both"/>
        <w:rPr>
          <w:rFonts w:ascii="Times New Roman" w:hAnsi="Times New Roman" w:cs="Times New Roman"/>
          <w:sz w:val="24"/>
          <w:szCs w:val="24"/>
        </w:rPr>
      </w:pP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TEXT BOOK:</w:t>
      </w:r>
    </w:p>
    <w:p w:rsidR="00FC6094" w:rsidRPr="002E4FBF" w:rsidRDefault="00FC6094" w:rsidP="00D9313A">
      <w:pPr>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Computer Fundamentals, Anita Goel, Pearson</w:t>
      </w:r>
      <w:r>
        <w:rPr>
          <w:rFonts w:ascii="Times New Roman" w:hAnsi="Times New Roman" w:cs="Times New Roman"/>
          <w:sz w:val="24"/>
          <w:szCs w:val="24"/>
        </w:rPr>
        <w:t>.</w:t>
      </w:r>
    </w:p>
    <w:p w:rsidR="00FC6094" w:rsidRPr="002E4FBF" w:rsidRDefault="00FC6094" w:rsidP="00D9313A">
      <w:pPr>
        <w:numPr>
          <w:ilvl w:val="0"/>
          <w:numId w:val="14"/>
        </w:numPr>
        <w:autoSpaceDE w:val="0"/>
        <w:autoSpaceDN w:val="0"/>
        <w:adjustRightInd w:val="0"/>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Information Technology Workshop,3e, G Praveen Babu, M V Narayana BS Publications.</w:t>
      </w:r>
    </w:p>
    <w:p w:rsidR="00FC6094" w:rsidRPr="002E4FBF" w:rsidRDefault="00FC6094" w:rsidP="00D9313A">
      <w:pPr>
        <w:numPr>
          <w:ilvl w:val="0"/>
          <w:numId w:val="14"/>
        </w:numPr>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Introduction to Information Technology, ITL Education Solutions Ltd., 2</w:t>
      </w:r>
      <w:r w:rsidRPr="002E4FBF">
        <w:rPr>
          <w:rFonts w:ascii="Times New Roman" w:hAnsi="Times New Roman" w:cs="Times New Roman"/>
          <w:sz w:val="24"/>
          <w:szCs w:val="24"/>
          <w:vertAlign w:val="superscript"/>
        </w:rPr>
        <w:t>nd</w:t>
      </w:r>
      <w:r w:rsidRPr="002E4FBF">
        <w:rPr>
          <w:rFonts w:ascii="Times New Roman" w:hAnsi="Times New Roman" w:cs="Times New Roman"/>
          <w:sz w:val="24"/>
          <w:szCs w:val="24"/>
        </w:rPr>
        <w:t xml:space="preserve"> &amp; 3</w:t>
      </w:r>
      <w:r w:rsidRPr="002E4FBF">
        <w:rPr>
          <w:rFonts w:ascii="Times New Roman" w:hAnsi="Times New Roman" w:cs="Times New Roman"/>
          <w:sz w:val="24"/>
          <w:szCs w:val="24"/>
          <w:vertAlign w:val="superscript"/>
        </w:rPr>
        <w:t>rd</w:t>
      </w:r>
      <w:r w:rsidRPr="002E4FBF">
        <w:rPr>
          <w:rFonts w:ascii="Times New Roman" w:hAnsi="Times New Roman" w:cs="Times New Roman"/>
          <w:sz w:val="24"/>
          <w:szCs w:val="24"/>
        </w:rPr>
        <w:t xml:space="preserve"> Eds., PEARSON</w:t>
      </w:r>
      <w:r>
        <w:rPr>
          <w:rFonts w:ascii="Times New Roman" w:hAnsi="Times New Roman" w:cs="Times New Roman"/>
          <w:sz w:val="24"/>
          <w:szCs w:val="24"/>
        </w:rPr>
        <w:t>.</w:t>
      </w:r>
    </w:p>
    <w:p w:rsidR="00FC6094" w:rsidRPr="002E4FBF" w:rsidRDefault="00FC6094" w:rsidP="00D9313A">
      <w:pPr>
        <w:numPr>
          <w:ilvl w:val="0"/>
          <w:numId w:val="14"/>
        </w:numPr>
        <w:spacing w:after="0" w:line="240" w:lineRule="auto"/>
        <w:ind w:left="360"/>
        <w:jc w:val="both"/>
        <w:rPr>
          <w:rFonts w:ascii="Times New Roman" w:hAnsi="Times New Roman" w:cs="Times New Roman"/>
          <w:sz w:val="24"/>
          <w:szCs w:val="24"/>
        </w:rPr>
      </w:pPr>
      <w:r w:rsidRPr="002E4FBF">
        <w:rPr>
          <w:rFonts w:ascii="Times New Roman" w:hAnsi="Times New Roman" w:cs="Times New Roman"/>
          <w:sz w:val="24"/>
          <w:szCs w:val="24"/>
        </w:rPr>
        <w:t>Comdex Information Technology, Vikas Gupta, Dreamtech.</w:t>
      </w: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p>
    <w:p w:rsidR="00FC6094" w:rsidRPr="002E4FBF" w:rsidRDefault="00FC6094" w:rsidP="002E4FBF">
      <w:pPr>
        <w:autoSpaceDE w:val="0"/>
        <w:autoSpaceDN w:val="0"/>
        <w:adjustRightInd w:val="0"/>
        <w:spacing w:after="0" w:line="240" w:lineRule="auto"/>
        <w:jc w:val="both"/>
        <w:rPr>
          <w:rFonts w:ascii="Times New Roman" w:hAnsi="Times New Roman" w:cs="Times New Roman"/>
          <w:b/>
          <w:bCs/>
          <w:sz w:val="24"/>
          <w:szCs w:val="24"/>
        </w:rPr>
      </w:pPr>
      <w:r w:rsidRPr="002E4FBF">
        <w:rPr>
          <w:rFonts w:ascii="Times New Roman" w:hAnsi="Times New Roman" w:cs="Times New Roman"/>
          <w:b/>
          <w:bCs/>
          <w:sz w:val="24"/>
          <w:szCs w:val="24"/>
        </w:rPr>
        <w:t>REFERENCE BOOK:</w:t>
      </w:r>
    </w:p>
    <w:p w:rsidR="00FC6094" w:rsidRPr="002E4FBF" w:rsidRDefault="00FC6094" w:rsidP="002E4FBF">
      <w:pPr>
        <w:spacing w:after="0" w:line="240" w:lineRule="auto"/>
        <w:ind w:left="360"/>
        <w:jc w:val="both"/>
        <w:rPr>
          <w:rFonts w:ascii="Times New Roman" w:hAnsi="Times New Roman" w:cs="Times New Roman"/>
          <w:sz w:val="24"/>
          <w:szCs w:val="24"/>
        </w:rPr>
      </w:pPr>
    </w:p>
    <w:p w:rsidR="00FC6094" w:rsidRDefault="00FC6094" w:rsidP="00D9313A">
      <w:pPr>
        <w:pStyle w:val="ListParagraph"/>
        <w:numPr>
          <w:ilvl w:val="0"/>
          <w:numId w:val="17"/>
        </w:num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Williams, Using Information Technology: Practical Introduction, TMH.</w:t>
      </w:r>
    </w:p>
    <w:p w:rsidR="00FC6094" w:rsidRPr="00701DD2" w:rsidRDefault="00FC6094" w:rsidP="00D9313A">
      <w:pPr>
        <w:pStyle w:val="ListParagraph"/>
        <w:numPr>
          <w:ilvl w:val="0"/>
          <w:numId w:val="17"/>
        </w:numPr>
        <w:spacing w:after="0" w:line="240" w:lineRule="auto"/>
        <w:ind w:left="360"/>
        <w:jc w:val="both"/>
        <w:rPr>
          <w:rFonts w:ascii="Times New Roman" w:hAnsi="Times New Roman" w:cs="Times New Roman"/>
          <w:sz w:val="24"/>
          <w:szCs w:val="24"/>
        </w:rPr>
      </w:pPr>
      <w:r w:rsidRPr="00701DD2">
        <w:rPr>
          <w:rFonts w:ascii="Times New Roman" w:hAnsi="Times New Roman" w:cs="Times New Roman"/>
          <w:sz w:val="24"/>
          <w:szCs w:val="24"/>
        </w:rPr>
        <w:t>Essential Computer and IT Fundamentals for Engineering and Science Students, Dr. N.B. Venkateswarlu</w:t>
      </w:r>
      <w:r>
        <w:rPr>
          <w:rFonts w:ascii="Times New Roman" w:hAnsi="Times New Roman" w:cs="Times New Roman"/>
          <w:sz w:val="24"/>
          <w:szCs w:val="24"/>
        </w:rPr>
        <w:t>.</w:t>
      </w:r>
    </w:p>
    <w:p w:rsidR="00FC6094" w:rsidRPr="002E4FBF" w:rsidRDefault="00FC6094" w:rsidP="002E4FBF">
      <w:pPr>
        <w:pStyle w:val="BodyTextIndent"/>
        <w:spacing w:after="0" w:line="240" w:lineRule="auto"/>
        <w:ind w:left="744" w:hanging="744"/>
        <w:rPr>
          <w:rFonts w:ascii="Times New Roman" w:hAnsi="Times New Roman" w:cs="Times New Roman"/>
          <w:sz w:val="24"/>
          <w:szCs w:val="24"/>
        </w:rPr>
      </w:pPr>
    </w:p>
    <w:sectPr w:rsidR="00FC6094" w:rsidRPr="002E4FBF" w:rsidSect="00637182">
      <w:footerReference w:type="default" r:id="rId7"/>
      <w:pgSz w:w="12240" w:h="15840"/>
      <w:pgMar w:top="1440" w:right="1440" w:bottom="1440" w:left="1440" w:header="720" w:footer="720" w:gutter="0"/>
      <w:pgNumType w:start="1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6094" w:rsidRDefault="00FC6094">
      <w:r>
        <w:separator/>
      </w:r>
    </w:p>
  </w:endnote>
  <w:endnote w:type="continuationSeparator" w:id="0">
    <w:p w:rsidR="00FC6094" w:rsidRDefault="00FC60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094" w:rsidRDefault="00FC6094" w:rsidP="001E150B">
    <w:pPr>
      <w:pStyle w:val="Footer"/>
      <w:framePr w:wrap="auto" w:vAnchor="text" w:hAnchor="margin" w:xAlign="right" w:y="1"/>
      <w:rPr>
        <w:rStyle w:val="PageNumber"/>
      </w:rPr>
    </w:pPr>
  </w:p>
  <w:p w:rsidR="00FC6094" w:rsidRDefault="00FC6094" w:rsidP="0063718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6094" w:rsidRDefault="00FC6094">
      <w:r>
        <w:separator/>
      </w:r>
    </w:p>
  </w:footnote>
  <w:footnote w:type="continuationSeparator" w:id="0">
    <w:p w:rsidR="00FC6094" w:rsidRDefault="00FC60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5A3B"/>
    <w:multiLevelType w:val="hybridMultilevel"/>
    <w:tmpl w:val="7F14AB14"/>
    <w:lvl w:ilvl="0" w:tplc="9C04BFB8">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2446C66"/>
    <w:multiLevelType w:val="hybridMultilevel"/>
    <w:tmpl w:val="B336CC14"/>
    <w:lvl w:ilvl="0" w:tplc="5B6253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2E056D1"/>
    <w:multiLevelType w:val="hybridMultilevel"/>
    <w:tmpl w:val="9E9C64A4"/>
    <w:lvl w:ilvl="0" w:tplc="5B6253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80B0F3A"/>
    <w:multiLevelType w:val="hybridMultilevel"/>
    <w:tmpl w:val="087E1DC6"/>
    <w:lvl w:ilvl="0" w:tplc="9F702F18">
      <w:start w:val="1"/>
      <w:numFmt w:val="decimal"/>
      <w:lvlText w:val="%1"/>
      <w:lvlJc w:val="left"/>
      <w:pPr>
        <w:ind w:left="720" w:hanging="360"/>
      </w:pPr>
      <w:rPr>
        <w:rFonts w:ascii="Calibri" w:eastAsia="Times New Roman" w:hAnsi="Calibri"/>
      </w:rPr>
    </w:lvl>
    <w:lvl w:ilvl="1" w:tplc="18CCC7EA">
      <w:start w:val="1"/>
      <w:numFmt w:val="lowerLetter"/>
      <w:lvlText w:val="(%2)"/>
      <w:lvlJc w:val="left"/>
      <w:pPr>
        <w:ind w:left="1455" w:hanging="37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3577649"/>
    <w:multiLevelType w:val="hybridMultilevel"/>
    <w:tmpl w:val="370087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47722BB"/>
    <w:multiLevelType w:val="hybridMultilevel"/>
    <w:tmpl w:val="66506B90"/>
    <w:lvl w:ilvl="0" w:tplc="65FCDD96">
      <w:start w:val="1"/>
      <w:numFmt w:val="decimal"/>
      <w:lvlText w:val="%1."/>
      <w:lvlJc w:val="left"/>
      <w:pPr>
        <w:tabs>
          <w:tab w:val="num" w:pos="840"/>
        </w:tabs>
        <w:ind w:left="840" w:hanging="360"/>
      </w:pPr>
      <w:rPr>
        <w:rFonts w:hint="default"/>
      </w:r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6">
    <w:nsid w:val="2BAB0152"/>
    <w:multiLevelType w:val="hybridMultilevel"/>
    <w:tmpl w:val="FA622430"/>
    <w:lvl w:ilvl="0" w:tplc="392E2B7E">
      <w:start w:val="1"/>
      <w:numFmt w:val="decimal"/>
      <w:lvlText w:val="%1."/>
      <w:lvlJc w:val="left"/>
      <w:pPr>
        <w:tabs>
          <w:tab w:val="num" w:pos="1110"/>
        </w:tabs>
        <w:ind w:left="1110" w:hanging="75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2F5762AF"/>
    <w:multiLevelType w:val="hybridMultilevel"/>
    <w:tmpl w:val="A94681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3697E89"/>
    <w:multiLevelType w:val="hybridMultilevel"/>
    <w:tmpl w:val="65640208"/>
    <w:lvl w:ilvl="0" w:tplc="5B6253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3FD3845"/>
    <w:multiLevelType w:val="hybridMultilevel"/>
    <w:tmpl w:val="76F4F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7C2B95"/>
    <w:multiLevelType w:val="singleLevel"/>
    <w:tmpl w:val="0409000F"/>
    <w:lvl w:ilvl="0">
      <w:start w:val="1"/>
      <w:numFmt w:val="decimal"/>
      <w:lvlText w:val="%1."/>
      <w:legacy w:legacy="1" w:legacySpace="0" w:legacyIndent="360"/>
      <w:lvlJc w:val="left"/>
      <w:pPr>
        <w:ind w:left="360" w:hanging="360"/>
      </w:pPr>
    </w:lvl>
  </w:abstractNum>
  <w:abstractNum w:abstractNumId="11">
    <w:nsid w:val="34FB390B"/>
    <w:multiLevelType w:val="hybridMultilevel"/>
    <w:tmpl w:val="C2FCD996"/>
    <w:lvl w:ilvl="0" w:tplc="1B70DE5A">
      <w:start w:val="1"/>
      <w:numFmt w:val="decimal"/>
      <w:lvlText w:val="%1."/>
      <w:lvlJc w:val="left"/>
      <w:pPr>
        <w:tabs>
          <w:tab w:val="num" w:pos="800"/>
        </w:tabs>
        <w:ind w:left="800" w:hanging="360"/>
      </w:pPr>
      <w:rPr>
        <w:rFonts w:hint="default"/>
      </w:rPr>
    </w:lvl>
    <w:lvl w:ilvl="1" w:tplc="04090019">
      <w:start w:val="1"/>
      <w:numFmt w:val="lowerLetter"/>
      <w:lvlText w:val="%2."/>
      <w:lvlJc w:val="left"/>
      <w:pPr>
        <w:tabs>
          <w:tab w:val="num" w:pos="1520"/>
        </w:tabs>
        <w:ind w:left="1520" w:hanging="360"/>
      </w:pPr>
    </w:lvl>
    <w:lvl w:ilvl="2" w:tplc="0409001B">
      <w:start w:val="1"/>
      <w:numFmt w:val="lowerRoman"/>
      <w:lvlText w:val="%3."/>
      <w:lvlJc w:val="right"/>
      <w:pPr>
        <w:tabs>
          <w:tab w:val="num" w:pos="2240"/>
        </w:tabs>
        <w:ind w:left="2240" w:hanging="180"/>
      </w:pPr>
    </w:lvl>
    <w:lvl w:ilvl="3" w:tplc="0409000F">
      <w:start w:val="1"/>
      <w:numFmt w:val="decimal"/>
      <w:lvlText w:val="%4."/>
      <w:lvlJc w:val="left"/>
      <w:pPr>
        <w:tabs>
          <w:tab w:val="num" w:pos="2960"/>
        </w:tabs>
        <w:ind w:left="2960" w:hanging="360"/>
      </w:pPr>
    </w:lvl>
    <w:lvl w:ilvl="4" w:tplc="04090019">
      <w:start w:val="1"/>
      <w:numFmt w:val="lowerLetter"/>
      <w:lvlText w:val="%5."/>
      <w:lvlJc w:val="left"/>
      <w:pPr>
        <w:tabs>
          <w:tab w:val="num" w:pos="3680"/>
        </w:tabs>
        <w:ind w:left="3680" w:hanging="360"/>
      </w:pPr>
    </w:lvl>
    <w:lvl w:ilvl="5" w:tplc="0409001B">
      <w:start w:val="1"/>
      <w:numFmt w:val="lowerRoman"/>
      <w:lvlText w:val="%6."/>
      <w:lvlJc w:val="right"/>
      <w:pPr>
        <w:tabs>
          <w:tab w:val="num" w:pos="4400"/>
        </w:tabs>
        <w:ind w:left="4400" w:hanging="180"/>
      </w:pPr>
    </w:lvl>
    <w:lvl w:ilvl="6" w:tplc="0409000F">
      <w:start w:val="1"/>
      <w:numFmt w:val="decimal"/>
      <w:lvlText w:val="%7."/>
      <w:lvlJc w:val="left"/>
      <w:pPr>
        <w:tabs>
          <w:tab w:val="num" w:pos="5120"/>
        </w:tabs>
        <w:ind w:left="5120" w:hanging="360"/>
      </w:pPr>
    </w:lvl>
    <w:lvl w:ilvl="7" w:tplc="04090019">
      <w:start w:val="1"/>
      <w:numFmt w:val="lowerLetter"/>
      <w:lvlText w:val="%8."/>
      <w:lvlJc w:val="left"/>
      <w:pPr>
        <w:tabs>
          <w:tab w:val="num" w:pos="5840"/>
        </w:tabs>
        <w:ind w:left="5840" w:hanging="360"/>
      </w:pPr>
    </w:lvl>
    <w:lvl w:ilvl="8" w:tplc="0409001B">
      <w:start w:val="1"/>
      <w:numFmt w:val="lowerRoman"/>
      <w:lvlText w:val="%9."/>
      <w:lvlJc w:val="right"/>
      <w:pPr>
        <w:tabs>
          <w:tab w:val="num" w:pos="6560"/>
        </w:tabs>
        <w:ind w:left="6560" w:hanging="180"/>
      </w:pPr>
    </w:lvl>
  </w:abstractNum>
  <w:abstractNum w:abstractNumId="12">
    <w:nsid w:val="3B9B7809"/>
    <w:multiLevelType w:val="hybridMultilevel"/>
    <w:tmpl w:val="A8E4A65C"/>
    <w:lvl w:ilvl="0" w:tplc="5B6253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E8A66B0"/>
    <w:multiLevelType w:val="hybridMultilevel"/>
    <w:tmpl w:val="9858D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6E549C"/>
    <w:multiLevelType w:val="hybridMultilevel"/>
    <w:tmpl w:val="8E3E49A8"/>
    <w:lvl w:ilvl="0" w:tplc="FFFFFFFF">
      <w:start w:val="1"/>
      <w:numFmt w:val="lowerLetter"/>
      <w:lvlText w:val="%1)"/>
      <w:lvlJc w:val="left"/>
      <w:pPr>
        <w:tabs>
          <w:tab w:val="num" w:pos="720"/>
        </w:tabs>
        <w:ind w:left="720" w:hanging="360"/>
      </w:pPr>
      <w:rPr>
        <w:rFonts w:hint="default"/>
      </w:rPr>
    </w:lvl>
    <w:lvl w:ilvl="1" w:tplc="FFFFFFFF">
      <w:start w:val="3"/>
      <w:numFmt w:val="upperLetter"/>
      <w:lvlText w:val="%2)"/>
      <w:lvlJc w:val="left"/>
      <w:pPr>
        <w:tabs>
          <w:tab w:val="num" w:pos="1440"/>
        </w:tabs>
        <w:ind w:left="1440" w:hanging="360"/>
      </w:pPr>
      <w:rPr>
        <w:rFonts w:hint="default"/>
        <w:b/>
        <w:bCs/>
      </w:rPr>
    </w:lvl>
    <w:lvl w:ilvl="2" w:tplc="FFFFFFFF">
      <w:start w:val="1"/>
      <w:numFmt w:val="lowerRoman"/>
      <w:lvlText w:val="%3."/>
      <w:lvlJc w:val="right"/>
      <w:pPr>
        <w:tabs>
          <w:tab w:val="num" w:pos="2160"/>
        </w:tabs>
        <w:ind w:left="2160" w:hanging="180"/>
      </w:pPr>
    </w:lvl>
    <w:lvl w:ilvl="3" w:tplc="2C227152">
      <w:start w:val="1"/>
      <w:numFmt w:val="decimal"/>
      <w:lvlText w:val="%4."/>
      <w:lvlJc w:val="left"/>
      <w:pPr>
        <w:tabs>
          <w:tab w:val="num" w:pos="990"/>
        </w:tabs>
        <w:ind w:left="990" w:hanging="360"/>
      </w:pPr>
      <w:rPr>
        <w:rFonts w:ascii="Times New Roman" w:eastAsia="Times New Roman" w:hAnsi="Times New Roman"/>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5001735D"/>
    <w:multiLevelType w:val="hybridMultilevel"/>
    <w:tmpl w:val="1DC45726"/>
    <w:lvl w:ilvl="0" w:tplc="5B6253FC">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6AE1A06"/>
    <w:multiLevelType w:val="hybridMultilevel"/>
    <w:tmpl w:val="47808D0A"/>
    <w:lvl w:ilvl="0" w:tplc="B768B1D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7">
    <w:nsid w:val="5F877C47"/>
    <w:multiLevelType w:val="hybridMultilevel"/>
    <w:tmpl w:val="0846BA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2C1599F"/>
    <w:multiLevelType w:val="hybridMultilevel"/>
    <w:tmpl w:val="19F8C8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0"/>
  </w:num>
  <w:num w:numId="3">
    <w:abstractNumId w:val="9"/>
  </w:num>
  <w:num w:numId="4">
    <w:abstractNumId w:val="2"/>
  </w:num>
  <w:num w:numId="5">
    <w:abstractNumId w:val="1"/>
  </w:num>
  <w:num w:numId="6">
    <w:abstractNumId w:val="8"/>
  </w:num>
  <w:num w:numId="7">
    <w:abstractNumId w:val="15"/>
  </w:num>
  <w:num w:numId="8">
    <w:abstractNumId w:val="12"/>
  </w:num>
  <w:num w:numId="9">
    <w:abstractNumId w:val="0"/>
  </w:num>
  <w:num w:numId="10">
    <w:abstractNumId w:val="5"/>
  </w:num>
  <w:num w:numId="11">
    <w:abstractNumId w:val="18"/>
  </w:num>
  <w:num w:numId="12">
    <w:abstractNumId w:val="6"/>
  </w:num>
  <w:num w:numId="13">
    <w:abstractNumId w:val="16"/>
  </w:num>
  <w:num w:numId="14">
    <w:abstractNumId w:val="3"/>
  </w:num>
  <w:num w:numId="15">
    <w:abstractNumId w:val="17"/>
  </w:num>
  <w:num w:numId="16">
    <w:abstractNumId w:val="14"/>
  </w:num>
  <w:num w:numId="17">
    <w:abstractNumId w:val="7"/>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215B"/>
    <w:rsid w:val="00011659"/>
    <w:rsid w:val="0001312F"/>
    <w:rsid w:val="000258CA"/>
    <w:rsid w:val="0003242D"/>
    <w:rsid w:val="000579A6"/>
    <w:rsid w:val="000653B1"/>
    <w:rsid w:val="00067982"/>
    <w:rsid w:val="00075951"/>
    <w:rsid w:val="000849B7"/>
    <w:rsid w:val="000B0C16"/>
    <w:rsid w:val="000B28AC"/>
    <w:rsid w:val="000C1B03"/>
    <w:rsid w:val="000D591C"/>
    <w:rsid w:val="000F63D7"/>
    <w:rsid w:val="00124A5E"/>
    <w:rsid w:val="0013560F"/>
    <w:rsid w:val="00136289"/>
    <w:rsid w:val="001508C9"/>
    <w:rsid w:val="00156AB1"/>
    <w:rsid w:val="001868F4"/>
    <w:rsid w:val="00187CC7"/>
    <w:rsid w:val="001A456E"/>
    <w:rsid w:val="001B64D5"/>
    <w:rsid w:val="001C1DDE"/>
    <w:rsid w:val="001D4343"/>
    <w:rsid w:val="001D5AAD"/>
    <w:rsid w:val="001E136F"/>
    <w:rsid w:val="001E150B"/>
    <w:rsid w:val="001E2D77"/>
    <w:rsid w:val="001F4F56"/>
    <w:rsid w:val="00204544"/>
    <w:rsid w:val="00257059"/>
    <w:rsid w:val="0026514A"/>
    <w:rsid w:val="00295850"/>
    <w:rsid w:val="00295B18"/>
    <w:rsid w:val="002B0AFB"/>
    <w:rsid w:val="002C62FE"/>
    <w:rsid w:val="002D11CC"/>
    <w:rsid w:val="002D7431"/>
    <w:rsid w:val="002E4FBF"/>
    <w:rsid w:val="00302238"/>
    <w:rsid w:val="0030293E"/>
    <w:rsid w:val="00324461"/>
    <w:rsid w:val="0035200D"/>
    <w:rsid w:val="00355557"/>
    <w:rsid w:val="00361804"/>
    <w:rsid w:val="003666DE"/>
    <w:rsid w:val="00381904"/>
    <w:rsid w:val="003D4486"/>
    <w:rsid w:val="003E5264"/>
    <w:rsid w:val="003F0334"/>
    <w:rsid w:val="003F0E25"/>
    <w:rsid w:val="00420935"/>
    <w:rsid w:val="004624B4"/>
    <w:rsid w:val="00466F49"/>
    <w:rsid w:val="004A3797"/>
    <w:rsid w:val="004B2ADB"/>
    <w:rsid w:val="004D62F8"/>
    <w:rsid w:val="004D674B"/>
    <w:rsid w:val="004E3019"/>
    <w:rsid w:val="004E58A9"/>
    <w:rsid w:val="004F2C99"/>
    <w:rsid w:val="004F7C0C"/>
    <w:rsid w:val="00502DCD"/>
    <w:rsid w:val="00511886"/>
    <w:rsid w:val="00550B7A"/>
    <w:rsid w:val="00551F6B"/>
    <w:rsid w:val="005902D6"/>
    <w:rsid w:val="005A30F2"/>
    <w:rsid w:val="005B1BE1"/>
    <w:rsid w:val="005E06F0"/>
    <w:rsid w:val="00600163"/>
    <w:rsid w:val="00607939"/>
    <w:rsid w:val="00626F01"/>
    <w:rsid w:val="00637182"/>
    <w:rsid w:val="00640267"/>
    <w:rsid w:val="00654FC9"/>
    <w:rsid w:val="006552C2"/>
    <w:rsid w:val="00655CD1"/>
    <w:rsid w:val="006741BB"/>
    <w:rsid w:val="00692F80"/>
    <w:rsid w:val="0069547D"/>
    <w:rsid w:val="006B73F3"/>
    <w:rsid w:val="006C29C9"/>
    <w:rsid w:val="006C4D7D"/>
    <w:rsid w:val="006C639F"/>
    <w:rsid w:val="006C6FF2"/>
    <w:rsid w:val="00701DD2"/>
    <w:rsid w:val="007254CE"/>
    <w:rsid w:val="00732C57"/>
    <w:rsid w:val="00752097"/>
    <w:rsid w:val="00780CF9"/>
    <w:rsid w:val="00787949"/>
    <w:rsid w:val="0079215B"/>
    <w:rsid w:val="00792E45"/>
    <w:rsid w:val="007D2613"/>
    <w:rsid w:val="007F5699"/>
    <w:rsid w:val="0080320F"/>
    <w:rsid w:val="00811AC5"/>
    <w:rsid w:val="00812130"/>
    <w:rsid w:val="0081505C"/>
    <w:rsid w:val="0082186B"/>
    <w:rsid w:val="0083705E"/>
    <w:rsid w:val="008563EB"/>
    <w:rsid w:val="008950BA"/>
    <w:rsid w:val="008974EF"/>
    <w:rsid w:val="008B11DE"/>
    <w:rsid w:val="008F6D45"/>
    <w:rsid w:val="00913315"/>
    <w:rsid w:val="0091658B"/>
    <w:rsid w:val="0093380D"/>
    <w:rsid w:val="00945E0A"/>
    <w:rsid w:val="00950524"/>
    <w:rsid w:val="009522F4"/>
    <w:rsid w:val="0096205D"/>
    <w:rsid w:val="009C74BF"/>
    <w:rsid w:val="009E18ED"/>
    <w:rsid w:val="009F4A52"/>
    <w:rsid w:val="00A12EDD"/>
    <w:rsid w:val="00A2643F"/>
    <w:rsid w:val="00A27893"/>
    <w:rsid w:val="00A52022"/>
    <w:rsid w:val="00A5219B"/>
    <w:rsid w:val="00A63594"/>
    <w:rsid w:val="00AA54EE"/>
    <w:rsid w:val="00AA6CE0"/>
    <w:rsid w:val="00AB1D0B"/>
    <w:rsid w:val="00AD37B8"/>
    <w:rsid w:val="00AD3BFC"/>
    <w:rsid w:val="00AD50F3"/>
    <w:rsid w:val="00AE5D3A"/>
    <w:rsid w:val="00AE6779"/>
    <w:rsid w:val="00AF0231"/>
    <w:rsid w:val="00B0330B"/>
    <w:rsid w:val="00B04CC7"/>
    <w:rsid w:val="00B07133"/>
    <w:rsid w:val="00B25AA8"/>
    <w:rsid w:val="00B31006"/>
    <w:rsid w:val="00B46B05"/>
    <w:rsid w:val="00B64DEF"/>
    <w:rsid w:val="00B701E7"/>
    <w:rsid w:val="00BB1B76"/>
    <w:rsid w:val="00BC2DA4"/>
    <w:rsid w:val="00BC7CBF"/>
    <w:rsid w:val="00C0536C"/>
    <w:rsid w:val="00C16CB9"/>
    <w:rsid w:val="00C377FB"/>
    <w:rsid w:val="00C573BC"/>
    <w:rsid w:val="00CD6CB7"/>
    <w:rsid w:val="00CF084D"/>
    <w:rsid w:val="00D030C3"/>
    <w:rsid w:val="00D23CD6"/>
    <w:rsid w:val="00D51208"/>
    <w:rsid w:val="00D65E4B"/>
    <w:rsid w:val="00D82E83"/>
    <w:rsid w:val="00D85B80"/>
    <w:rsid w:val="00D9313A"/>
    <w:rsid w:val="00DA6152"/>
    <w:rsid w:val="00DB2F86"/>
    <w:rsid w:val="00DC29DC"/>
    <w:rsid w:val="00DD473F"/>
    <w:rsid w:val="00DE6DFE"/>
    <w:rsid w:val="00DF1C4C"/>
    <w:rsid w:val="00E93697"/>
    <w:rsid w:val="00EC2847"/>
    <w:rsid w:val="00EF3582"/>
    <w:rsid w:val="00EF65E4"/>
    <w:rsid w:val="00F10D2A"/>
    <w:rsid w:val="00F13F82"/>
    <w:rsid w:val="00F14826"/>
    <w:rsid w:val="00F41AF3"/>
    <w:rsid w:val="00FA7318"/>
    <w:rsid w:val="00FB2A5A"/>
    <w:rsid w:val="00FB46E8"/>
    <w:rsid w:val="00FC6094"/>
    <w:rsid w:val="00FF54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417"/>
    <w:pPr>
      <w:spacing w:after="200" w:line="276" w:lineRule="auto"/>
    </w:pPr>
    <w:rPr>
      <w:rFonts w:cs="Calibri"/>
    </w:rPr>
  </w:style>
  <w:style w:type="paragraph" w:styleId="Heading1">
    <w:name w:val="heading 1"/>
    <w:basedOn w:val="Normal"/>
    <w:next w:val="Normal"/>
    <w:link w:val="Heading1Char"/>
    <w:uiPriority w:val="99"/>
    <w:qFormat/>
    <w:rsid w:val="006741BB"/>
    <w:pPr>
      <w:keepNext/>
      <w:spacing w:before="240" w:after="60" w:line="240" w:lineRule="auto"/>
      <w:outlineLvl w:val="0"/>
    </w:pPr>
    <w:rPr>
      <w:rFonts w:ascii="Arial" w:hAnsi="Arial" w:cs="Arial"/>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741BB"/>
    <w:rPr>
      <w:rFonts w:ascii="Arial" w:hAnsi="Arial" w:cs="Arial"/>
      <w:b/>
      <w:bCs/>
      <w:kern w:val="32"/>
      <w:sz w:val="32"/>
      <w:szCs w:val="32"/>
    </w:rPr>
  </w:style>
  <w:style w:type="paragraph" w:styleId="BodyText">
    <w:name w:val="Body Text"/>
    <w:basedOn w:val="Normal"/>
    <w:link w:val="BodyTextChar"/>
    <w:uiPriority w:val="99"/>
    <w:rsid w:val="006741BB"/>
    <w:pPr>
      <w:suppressAutoHyphens/>
      <w:spacing w:after="0" w:line="240" w:lineRule="exact"/>
      <w:jc w:val="both"/>
    </w:pPr>
    <w:rPr>
      <w:spacing w:val="-2"/>
      <w:sz w:val="24"/>
      <w:szCs w:val="24"/>
    </w:rPr>
  </w:style>
  <w:style w:type="character" w:customStyle="1" w:styleId="BodyTextChar">
    <w:name w:val="Body Text Char"/>
    <w:basedOn w:val="DefaultParagraphFont"/>
    <w:link w:val="BodyText"/>
    <w:uiPriority w:val="99"/>
    <w:locked/>
    <w:rsid w:val="006741BB"/>
    <w:rPr>
      <w:rFonts w:ascii="Times New Roman" w:hAnsi="Times New Roman" w:cs="Times New Roman"/>
      <w:spacing w:val="-2"/>
      <w:sz w:val="20"/>
      <w:szCs w:val="20"/>
    </w:rPr>
  </w:style>
  <w:style w:type="paragraph" w:styleId="ListParagraph">
    <w:name w:val="List Paragraph"/>
    <w:basedOn w:val="Normal"/>
    <w:uiPriority w:val="99"/>
    <w:qFormat/>
    <w:rsid w:val="006741BB"/>
    <w:pPr>
      <w:ind w:left="720"/>
    </w:pPr>
  </w:style>
  <w:style w:type="paragraph" w:styleId="BodyTextIndent">
    <w:name w:val="Body Text Indent"/>
    <w:basedOn w:val="Normal"/>
    <w:link w:val="BodyTextIndentChar"/>
    <w:uiPriority w:val="99"/>
    <w:rsid w:val="002D11CC"/>
    <w:pPr>
      <w:spacing w:after="120"/>
      <w:ind w:left="360"/>
    </w:pPr>
    <w:rPr>
      <w:lang w:val="en-IN" w:eastAsia="en-IN"/>
    </w:rPr>
  </w:style>
  <w:style w:type="character" w:customStyle="1" w:styleId="BodyTextIndentChar">
    <w:name w:val="Body Text Indent Char"/>
    <w:basedOn w:val="DefaultParagraphFont"/>
    <w:link w:val="BodyTextIndent"/>
    <w:uiPriority w:val="99"/>
    <w:locked/>
    <w:rsid w:val="002D11CC"/>
    <w:rPr>
      <w:rFonts w:ascii="Calibri" w:hAnsi="Calibri" w:cs="Calibri"/>
      <w:lang w:val="en-IN" w:eastAsia="en-IN"/>
    </w:rPr>
  </w:style>
  <w:style w:type="paragraph" w:styleId="Footer">
    <w:name w:val="footer"/>
    <w:basedOn w:val="Normal"/>
    <w:link w:val="FooterChar"/>
    <w:uiPriority w:val="99"/>
    <w:rsid w:val="00637182"/>
    <w:pPr>
      <w:tabs>
        <w:tab w:val="center" w:pos="4320"/>
        <w:tab w:val="right" w:pos="8640"/>
      </w:tabs>
    </w:pPr>
  </w:style>
  <w:style w:type="character" w:customStyle="1" w:styleId="FooterChar">
    <w:name w:val="Footer Char"/>
    <w:basedOn w:val="DefaultParagraphFont"/>
    <w:link w:val="Footer"/>
    <w:uiPriority w:val="99"/>
    <w:semiHidden/>
    <w:locked/>
    <w:rsid w:val="00811AC5"/>
  </w:style>
  <w:style w:type="character" w:styleId="PageNumber">
    <w:name w:val="page number"/>
    <w:basedOn w:val="DefaultParagraphFont"/>
    <w:uiPriority w:val="99"/>
    <w:rsid w:val="00637182"/>
  </w:style>
  <w:style w:type="paragraph" w:customStyle="1" w:styleId="CM80">
    <w:name w:val="CM80"/>
    <w:basedOn w:val="Normal"/>
    <w:next w:val="Normal"/>
    <w:uiPriority w:val="99"/>
    <w:rsid w:val="00DE6DFE"/>
    <w:pPr>
      <w:widowControl w:val="0"/>
      <w:autoSpaceDE w:val="0"/>
      <w:autoSpaceDN w:val="0"/>
      <w:adjustRightInd w:val="0"/>
      <w:spacing w:line="240" w:lineRule="auto"/>
    </w:pPr>
    <w:rPr>
      <w:rFonts w:ascii="Helvetica" w:hAnsi="Helvetica" w:cs="Helvetica"/>
      <w:sz w:val="24"/>
      <w:szCs w:val="24"/>
    </w:rPr>
  </w:style>
  <w:style w:type="paragraph" w:styleId="Header">
    <w:name w:val="header"/>
    <w:basedOn w:val="Normal"/>
    <w:link w:val="HeaderChar"/>
    <w:uiPriority w:val="99"/>
    <w:rsid w:val="00CF084D"/>
    <w:pPr>
      <w:tabs>
        <w:tab w:val="center" w:pos="4320"/>
        <w:tab w:val="right" w:pos="8640"/>
      </w:tabs>
    </w:pPr>
  </w:style>
  <w:style w:type="character" w:customStyle="1" w:styleId="HeaderChar">
    <w:name w:val="Header Char"/>
    <w:basedOn w:val="DefaultParagraphFont"/>
    <w:link w:val="Header"/>
    <w:uiPriority w:val="99"/>
    <w:semiHidden/>
    <w:locked/>
    <w:rsid w:val="0003242D"/>
  </w:style>
</w:styles>
</file>

<file path=word/webSettings.xml><?xml version="1.0" encoding="utf-8"?>
<w:webSettings xmlns:r="http://schemas.openxmlformats.org/officeDocument/2006/relationships" xmlns:w="http://schemas.openxmlformats.org/wordprocessingml/2006/main">
  <w:divs>
    <w:div w:id="986780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128</TotalTime>
  <Pages>14</Pages>
  <Words>3408</Words>
  <Characters>19431</Characters>
  <Application>Microsoft Office Outlook</Application>
  <DocSecurity>0</DocSecurity>
  <Lines>0</Lines>
  <Paragraphs>0</Paragraphs>
  <ScaleCrop>false</ScaleCrop>
  <Company>administrator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jntuk</dc:creator>
  <cp:keywords/>
  <dc:description/>
  <cp:lastModifiedBy>Buchibabu</cp:lastModifiedBy>
  <cp:revision>88</cp:revision>
  <cp:lastPrinted>2016-02-28T11:08:00Z</cp:lastPrinted>
  <dcterms:created xsi:type="dcterms:W3CDTF">2013-03-10T09:48:00Z</dcterms:created>
  <dcterms:modified xsi:type="dcterms:W3CDTF">2016-02-29T11:55:00Z</dcterms:modified>
</cp:coreProperties>
</file>