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5" w:rsidRPr="009C4701" w:rsidRDefault="00FD4D85" w:rsidP="003C34B7">
      <w:pPr>
        <w:pStyle w:val="CM80"/>
        <w:tabs>
          <w:tab w:val="left" w:pos="0"/>
        </w:tabs>
        <w:spacing w:after="0" w:line="276" w:lineRule="auto"/>
        <w:ind w:left="6103" w:hanging="6102"/>
        <w:rPr>
          <w:rFonts w:ascii="Times New Roman" w:hAnsi="Times New Roman" w:cs="Times New Roman"/>
        </w:rPr>
      </w:pPr>
      <w:r>
        <w:rPr>
          <w:rFonts w:ascii="Times New Roman" w:hAnsi="Times New Roman" w:cs="Times New Roman"/>
          <w:b/>
          <w:bCs/>
        </w:rPr>
        <w:t xml:space="preserve">II </w:t>
      </w:r>
      <w:r w:rsidRPr="009C4701">
        <w:rPr>
          <w:rFonts w:ascii="Times New Roman" w:hAnsi="Times New Roman" w:cs="Times New Roman"/>
          <w:b/>
          <w:bCs/>
        </w:rPr>
        <w:t xml:space="preserve">Year </w:t>
      </w:r>
      <w:r>
        <w:rPr>
          <w:rFonts w:ascii="Times New Roman" w:hAnsi="Times New Roman" w:cs="Times New Roman"/>
          <w:b/>
          <w:bCs/>
        </w:rPr>
        <w:t>I</w:t>
      </w:r>
      <w:r w:rsidRPr="009C4701">
        <w:rPr>
          <w:rFonts w:ascii="Times New Roman" w:hAnsi="Times New Roman" w:cs="Times New Roman"/>
          <w:b/>
          <w:bCs/>
        </w:rPr>
        <w:t xml:space="preserve"> Semester</w:t>
      </w:r>
    </w:p>
    <w:p w:rsidR="00FD4D85" w:rsidRDefault="00FD4D85" w:rsidP="003C34B7">
      <w:pPr>
        <w:widowControl w:val="0"/>
        <w:autoSpaceDE w:val="0"/>
        <w:autoSpaceDN w:val="0"/>
        <w:adjustRightInd w:val="0"/>
        <w:spacing w:after="0"/>
        <w:jc w:val="center"/>
        <w:rPr>
          <w:rFonts w:ascii="Times New Roman" w:hAnsi="Times New Roman" w:cs="Times New Roman"/>
          <w:b/>
          <w:bCs/>
          <w:color w:val="000000"/>
          <w:sz w:val="24"/>
          <w:szCs w:val="24"/>
        </w:rPr>
      </w:pPr>
    </w:p>
    <w:p w:rsidR="00FD4D85" w:rsidRPr="009C4701" w:rsidRDefault="00FD4D85" w:rsidP="003C34B7">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
          <w:bCs/>
          <w:color w:val="000000"/>
          <w:sz w:val="24"/>
          <w:szCs w:val="24"/>
        </w:rPr>
        <w:t xml:space="preserve">PHR16211 - </w:t>
      </w:r>
      <w:r w:rsidRPr="00A33437">
        <w:rPr>
          <w:rFonts w:ascii="Times New Roman" w:hAnsi="Times New Roman" w:cs="Times New Roman"/>
          <w:b/>
          <w:bCs/>
          <w:color w:val="000000"/>
          <w:sz w:val="24"/>
          <w:szCs w:val="24"/>
        </w:rPr>
        <w:t xml:space="preserve">PHARMACEUTICAL UNIT OPERATIONS </w:t>
      </w:r>
      <w:r>
        <w:rPr>
          <w:rFonts w:ascii="Times New Roman" w:hAnsi="Times New Roman" w:cs="Times New Roman"/>
          <w:b/>
          <w:bCs/>
          <w:color w:val="000000"/>
          <w:sz w:val="24"/>
          <w:szCs w:val="24"/>
        </w:rPr>
        <w:t>–</w:t>
      </w:r>
      <w:r w:rsidRPr="00A33437">
        <w:rPr>
          <w:rFonts w:ascii="Times New Roman" w:hAnsi="Times New Roman" w:cs="Times New Roman"/>
          <w:b/>
          <w:bCs/>
          <w:color w:val="000000"/>
          <w:sz w:val="24"/>
          <w:szCs w:val="24"/>
        </w:rPr>
        <w:t>I</w:t>
      </w:r>
      <w:r>
        <w:rPr>
          <w:rFonts w:ascii="Times New Roman" w:hAnsi="Times New Roman" w:cs="Times New Roman"/>
          <w:b/>
          <w:bCs/>
        </w:rPr>
        <w:t xml:space="preserve"> (50 Hrs)</w:t>
      </w:r>
    </w:p>
    <w:p w:rsidR="00FD4D85" w:rsidRDefault="00FD4D85" w:rsidP="003C34B7">
      <w:pPr>
        <w:pStyle w:val="CM80"/>
        <w:spacing w:after="0" w:line="276" w:lineRule="auto"/>
        <w:jc w:val="both"/>
        <w:rPr>
          <w:rFonts w:ascii="Times New Roman" w:hAnsi="Times New Roman" w:cs="Times New Roman"/>
          <w:b/>
          <w:bCs/>
        </w:rPr>
      </w:pPr>
    </w:p>
    <w:p w:rsidR="00FD4D85" w:rsidRPr="009C4701" w:rsidRDefault="00FD4D85" w:rsidP="003C34B7">
      <w:pPr>
        <w:pStyle w:val="CM80"/>
        <w:spacing w:after="0" w:line="276" w:lineRule="auto"/>
        <w:jc w:val="both"/>
        <w:rPr>
          <w:rFonts w:ascii="Times New Roman" w:hAnsi="Times New Roman" w:cs="Times New Roman"/>
          <w:b/>
          <w:bCs/>
        </w:rPr>
      </w:pPr>
      <w:r w:rsidRPr="009C4701">
        <w:rPr>
          <w:rFonts w:ascii="Times New Roman" w:hAnsi="Times New Roman" w:cs="Times New Roman"/>
          <w:b/>
          <w:bCs/>
        </w:rPr>
        <w:t>UNIT-I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10</w:t>
      </w:r>
    </w:p>
    <w:p w:rsidR="00FD4D85" w:rsidRPr="009C4701"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b/>
          <w:bCs/>
        </w:rPr>
        <w:t>Fluid Flow</w:t>
      </w:r>
      <w:r w:rsidRPr="009C4701">
        <w:rPr>
          <w:rFonts w:ascii="Times New Roman" w:hAnsi="Times New Roman" w:cs="Times New Roman"/>
        </w:rPr>
        <w:t>: Types of flow, Reynold's number, viscosity, concept of boundary layer, basic equations of fluid flow, valves, flow meters,</w:t>
      </w:r>
      <w:r>
        <w:rPr>
          <w:rFonts w:ascii="Times New Roman" w:hAnsi="Times New Roman" w:cs="Times New Roman"/>
        </w:rPr>
        <w:t xml:space="preserve"> manometers</w:t>
      </w:r>
      <w:r w:rsidRPr="009C4701">
        <w:rPr>
          <w:rFonts w:ascii="Times New Roman" w:hAnsi="Times New Roman" w:cs="Times New Roman"/>
        </w:rPr>
        <w:t xml:space="preserve"> and measurement of flow and pressure. </w:t>
      </w:r>
      <w:r>
        <w:rPr>
          <w:rFonts w:ascii="Times New Roman" w:hAnsi="Times New Roman" w:cs="Times New Roman"/>
        </w:rPr>
        <w:t xml:space="preserve">                               </w:t>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To understand fluid flow concepts – Reynold’s number, viscosity, flow meters and valves – measurements of flow and pressure.</w:t>
      </w:r>
    </w:p>
    <w:p w:rsidR="00FD4D85" w:rsidRDefault="00FD4D85" w:rsidP="003C34B7">
      <w:pPr>
        <w:pStyle w:val="CM1"/>
        <w:spacing w:line="276" w:lineRule="auto"/>
        <w:jc w:val="both"/>
        <w:rPr>
          <w:rFonts w:ascii="Times New Roman" w:hAnsi="Times New Roman" w:cs="Times New Roman"/>
          <w:b/>
          <w:bCs/>
        </w:rPr>
      </w:pPr>
    </w:p>
    <w:p w:rsidR="00FD4D85" w:rsidRPr="009C4701" w:rsidRDefault="00FD4D85" w:rsidP="003C34B7">
      <w:pPr>
        <w:pStyle w:val="CM1"/>
        <w:spacing w:line="276" w:lineRule="auto"/>
        <w:jc w:val="both"/>
        <w:rPr>
          <w:rFonts w:ascii="Times New Roman" w:hAnsi="Times New Roman" w:cs="Times New Roman"/>
          <w:b/>
          <w:bCs/>
        </w:rPr>
      </w:pPr>
      <w:r w:rsidRPr="009C4701">
        <w:rPr>
          <w:rFonts w:ascii="Times New Roman" w:hAnsi="Times New Roman" w:cs="Times New Roman"/>
          <w:b/>
          <w:bCs/>
        </w:rPr>
        <w:t xml:space="preserve">UNIT-II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FD4D85" w:rsidRPr="009C4701" w:rsidRDefault="00FD4D85" w:rsidP="003C34B7">
      <w:pPr>
        <w:pStyle w:val="CM1"/>
        <w:spacing w:line="276" w:lineRule="auto"/>
        <w:jc w:val="both"/>
        <w:rPr>
          <w:rFonts w:ascii="Times New Roman" w:hAnsi="Times New Roman" w:cs="Times New Roman"/>
        </w:rPr>
      </w:pPr>
      <w:r w:rsidRPr="009C4701">
        <w:rPr>
          <w:rFonts w:ascii="Times New Roman" w:hAnsi="Times New Roman" w:cs="Times New Roman"/>
          <w:b/>
          <w:bCs/>
        </w:rPr>
        <w:t>Material handling systems</w:t>
      </w:r>
      <w:r w:rsidRPr="009C470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4D85" w:rsidRPr="009C4701" w:rsidRDefault="00FD4D85" w:rsidP="003C34B7">
      <w:pPr>
        <w:pStyle w:val="Default"/>
        <w:spacing w:line="276" w:lineRule="auto"/>
        <w:ind w:left="315" w:firstLine="18"/>
        <w:jc w:val="both"/>
        <w:rPr>
          <w:rFonts w:ascii="Times New Roman" w:hAnsi="Times New Roman" w:cs="Times New Roman"/>
          <w:color w:val="auto"/>
        </w:rPr>
      </w:pPr>
      <w:r w:rsidRPr="009C4701">
        <w:rPr>
          <w:rFonts w:ascii="Times New Roman" w:hAnsi="Times New Roman" w:cs="Times New Roman"/>
          <w:color w:val="auto"/>
        </w:rPr>
        <w:t xml:space="preserve">a. Liquid handling -different types of pumps. </w:t>
      </w:r>
    </w:p>
    <w:p w:rsidR="00FD4D85" w:rsidRPr="009C4701" w:rsidRDefault="00FD4D85" w:rsidP="003C34B7">
      <w:pPr>
        <w:pStyle w:val="Default"/>
        <w:spacing w:line="276" w:lineRule="auto"/>
        <w:ind w:left="315" w:firstLine="18"/>
        <w:jc w:val="both"/>
        <w:rPr>
          <w:rFonts w:ascii="Times New Roman" w:hAnsi="Times New Roman" w:cs="Times New Roman"/>
          <w:color w:val="auto"/>
        </w:rPr>
      </w:pPr>
      <w:r w:rsidRPr="009C4701">
        <w:rPr>
          <w:rFonts w:ascii="Times New Roman" w:hAnsi="Times New Roman" w:cs="Times New Roman"/>
          <w:color w:val="auto"/>
        </w:rPr>
        <w:t xml:space="preserve">b. Gas handling -various types of fans, blowers and compressors. </w:t>
      </w:r>
    </w:p>
    <w:p w:rsidR="00FD4D85" w:rsidRPr="009C4701" w:rsidRDefault="00FD4D85" w:rsidP="003C34B7">
      <w:pPr>
        <w:pStyle w:val="Default"/>
        <w:spacing w:line="276" w:lineRule="auto"/>
        <w:ind w:left="315" w:firstLine="18"/>
        <w:jc w:val="both"/>
        <w:rPr>
          <w:rFonts w:ascii="Times New Roman" w:hAnsi="Times New Roman" w:cs="Times New Roman"/>
          <w:color w:val="auto"/>
        </w:rPr>
      </w:pPr>
      <w:r w:rsidRPr="009C4701">
        <w:rPr>
          <w:rFonts w:ascii="Times New Roman" w:hAnsi="Times New Roman" w:cs="Times New Roman"/>
          <w:color w:val="auto"/>
        </w:rPr>
        <w:t xml:space="preserve">c. Solid handling -conveyors </w:t>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To understand material handling systems – liquid, gas and solid handling.</w:t>
      </w:r>
    </w:p>
    <w:p w:rsidR="00FD4D85" w:rsidRDefault="00FD4D85" w:rsidP="003C34B7">
      <w:pPr>
        <w:pStyle w:val="CM80"/>
        <w:spacing w:after="0" w:line="276" w:lineRule="auto"/>
        <w:jc w:val="both"/>
        <w:rPr>
          <w:rFonts w:ascii="Times New Roman" w:hAnsi="Times New Roman" w:cs="Times New Roman"/>
          <w:b/>
          <w:bCs/>
        </w:rPr>
      </w:pPr>
    </w:p>
    <w:p w:rsidR="00FD4D85"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b/>
          <w:bCs/>
        </w:rPr>
        <w:t>UNIT-I</w:t>
      </w:r>
      <w:r>
        <w:rPr>
          <w:rFonts w:ascii="Times New Roman" w:hAnsi="Times New Roman" w:cs="Times New Roman"/>
          <w:b/>
          <w:bCs/>
        </w:rPr>
        <w:t>II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r w:rsidRPr="009C4701">
        <w:rPr>
          <w:rFonts w:ascii="Times New Roman" w:hAnsi="Times New Roman" w:cs="Times New Roman"/>
          <w:b/>
          <w:bCs/>
        </w:rPr>
        <w:br/>
        <w:t xml:space="preserve">Filtration and Centrifugation: </w:t>
      </w:r>
      <w:r w:rsidRPr="009C4701">
        <w:rPr>
          <w:rFonts w:ascii="Times New Roman" w:hAnsi="Times New Roman" w:cs="Times New Roman"/>
        </w:rPr>
        <w:t>Theory of filtration, filter aids, filter media, industrial filters including filter press,</w:t>
      </w:r>
      <w:r>
        <w:rPr>
          <w:rFonts w:ascii="Times New Roman" w:hAnsi="Times New Roman" w:cs="Times New Roman"/>
        </w:rPr>
        <w:t xml:space="preserve"> </w:t>
      </w:r>
      <w:r w:rsidRPr="009C4701">
        <w:rPr>
          <w:rFonts w:ascii="Times New Roman" w:hAnsi="Times New Roman" w:cs="Times New Roman"/>
        </w:rPr>
        <w:t>rotary filter, edge filter, etc. Factors affecting filtration, mathematical problems on filtration, optimum-cleaning</w:t>
      </w:r>
      <w:r>
        <w:rPr>
          <w:rFonts w:ascii="Times New Roman" w:hAnsi="Times New Roman" w:cs="Times New Roman"/>
        </w:rPr>
        <w:t xml:space="preserve"> </w:t>
      </w:r>
      <w:r w:rsidRPr="009C4701">
        <w:rPr>
          <w:rFonts w:ascii="Times New Roman" w:hAnsi="Times New Roman" w:cs="Times New Roman"/>
        </w:rPr>
        <w:t>cycle in batch filters.</w:t>
      </w:r>
      <w:r w:rsidRPr="009C4701">
        <w:rPr>
          <w:rFonts w:ascii="Times New Roman" w:hAnsi="Times New Roman" w:cs="Times New Roman"/>
        </w:rPr>
        <w:br/>
        <w:t>Principles of centrifugation, industrial centrifugal filters, centrifugal filters, and centrifugal sedimeters.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To understand theory and equipment of filtration and centrifugation.</w:t>
      </w:r>
    </w:p>
    <w:p w:rsidR="00FD4D85" w:rsidRDefault="00FD4D85" w:rsidP="003C34B7">
      <w:pPr>
        <w:pStyle w:val="CM80"/>
        <w:spacing w:after="0" w:line="276" w:lineRule="auto"/>
        <w:jc w:val="both"/>
        <w:rPr>
          <w:rFonts w:ascii="Times New Roman" w:hAnsi="Times New Roman" w:cs="Times New Roman"/>
          <w:b/>
          <w:bCs/>
        </w:rPr>
      </w:pPr>
    </w:p>
    <w:p w:rsidR="00FD4D85"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b/>
          <w:bCs/>
        </w:rPr>
        <w:t>UNIT-</w:t>
      </w:r>
      <w:r>
        <w:rPr>
          <w:rFonts w:ascii="Times New Roman" w:hAnsi="Times New Roman" w:cs="Times New Roman"/>
          <w:b/>
          <w:bCs/>
        </w:rPr>
        <w:t>I</w:t>
      </w:r>
      <w:r w:rsidRPr="009C4701">
        <w:rPr>
          <w:rFonts w:ascii="Times New Roman" w:hAnsi="Times New Roman" w:cs="Times New Roman"/>
          <w:b/>
          <w:bCs/>
        </w:rPr>
        <w:t>V</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r w:rsidRPr="009C4701">
        <w:rPr>
          <w:rFonts w:ascii="Times New Roman" w:hAnsi="Times New Roman" w:cs="Times New Roman"/>
          <w:b/>
          <w:bCs/>
        </w:rPr>
        <w:br/>
        <w:t xml:space="preserve">Crystallization: </w:t>
      </w:r>
      <w:r w:rsidRPr="009C4701">
        <w:rPr>
          <w:rFonts w:ascii="Times New Roman" w:hAnsi="Times New Roman" w:cs="Times New Roman"/>
        </w:rPr>
        <w:t>Characteristics of crystals like; purity, size, shape, geometry, habit, forms, size and</w:t>
      </w:r>
      <w:r>
        <w:rPr>
          <w:rFonts w:ascii="Times New Roman" w:hAnsi="Times New Roman" w:cs="Times New Roman"/>
        </w:rPr>
        <w:t xml:space="preserve"> </w:t>
      </w:r>
      <w:r w:rsidRPr="009C4701">
        <w:rPr>
          <w:rFonts w:ascii="Times New Roman" w:hAnsi="Times New Roman" w:cs="Times New Roman"/>
        </w:rPr>
        <w:t>factors</w:t>
      </w:r>
      <w:r>
        <w:rPr>
          <w:rFonts w:ascii="Times New Roman" w:hAnsi="Times New Roman" w:cs="Times New Roman"/>
        </w:rPr>
        <w:t xml:space="preserve"> </w:t>
      </w:r>
      <w:r w:rsidRPr="009C4701">
        <w:rPr>
          <w:rFonts w:ascii="Times New Roman" w:hAnsi="Times New Roman" w:cs="Times New Roman"/>
        </w:rPr>
        <w:t>affecting it. Solubility curves and calculation of yields. Material and heat balances around Swenson Walker</w:t>
      </w:r>
      <w:r>
        <w:rPr>
          <w:rFonts w:ascii="Times New Roman" w:hAnsi="Times New Roman" w:cs="Times New Roman"/>
        </w:rPr>
        <w:t xml:space="preserve"> </w:t>
      </w:r>
      <w:r w:rsidRPr="009C4701">
        <w:rPr>
          <w:rFonts w:ascii="Times New Roman" w:hAnsi="Times New Roman" w:cs="Times New Roman"/>
        </w:rPr>
        <w:t>Crystallizer. Supersaturation theory and its limitations.</w:t>
      </w:r>
      <w:r>
        <w:rPr>
          <w:rFonts w:ascii="Times New Roman" w:hAnsi="Times New Roman" w:cs="Times New Roman"/>
        </w:rPr>
        <w:t xml:space="preserve"> </w:t>
      </w:r>
      <w:r w:rsidRPr="009C4701">
        <w:rPr>
          <w:rFonts w:ascii="Times New Roman" w:hAnsi="Times New Roman" w:cs="Times New Roman"/>
        </w:rPr>
        <w:t>Nucleation mechanisms, crystal growth. Study of various</w:t>
      </w:r>
      <w:r>
        <w:rPr>
          <w:rFonts w:ascii="Times New Roman" w:hAnsi="Times New Roman" w:cs="Times New Roman"/>
        </w:rPr>
        <w:t xml:space="preserve"> </w:t>
      </w:r>
      <w:r w:rsidRPr="009C4701">
        <w:rPr>
          <w:rFonts w:ascii="Times New Roman" w:hAnsi="Times New Roman" w:cs="Times New Roman"/>
        </w:rPr>
        <w:t>types of crystallizers, tanks, agitated batch, single vacuum, circulating magma and crystal crystallizers. Caking</w:t>
      </w:r>
      <w:r>
        <w:rPr>
          <w:rFonts w:ascii="Times New Roman" w:hAnsi="Times New Roman" w:cs="Times New Roman"/>
        </w:rPr>
        <w:t xml:space="preserve"> </w:t>
      </w:r>
      <w:r w:rsidRPr="009C4701">
        <w:rPr>
          <w:rFonts w:ascii="Times New Roman" w:hAnsi="Times New Roman" w:cs="Times New Roman"/>
        </w:rPr>
        <w:t>of crystals and its prevention.</w:t>
      </w:r>
      <w:r>
        <w:rPr>
          <w:rFonts w:ascii="Times New Roman" w:hAnsi="Times New Roman" w:cs="Times New Roman"/>
        </w:rPr>
        <w:t xml:space="preserve"> </w:t>
      </w:r>
      <w:r w:rsidRPr="009C4701">
        <w:rPr>
          <w:rFonts w:ascii="Times New Roman" w:hAnsi="Times New Roman" w:cs="Times New Roman"/>
        </w:rPr>
        <w:t>Numerical problems on yields.</w:t>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 xml:space="preserve">To know the crystallization theory, crystallization equipment and their applications. </w:t>
      </w:r>
    </w:p>
    <w:p w:rsidR="00FD4D85" w:rsidRDefault="00FD4D85" w:rsidP="003C34B7">
      <w:pPr>
        <w:pStyle w:val="CM80"/>
        <w:spacing w:after="0" w:line="276" w:lineRule="auto"/>
        <w:jc w:val="both"/>
        <w:rPr>
          <w:rFonts w:ascii="Times New Roman" w:hAnsi="Times New Roman" w:cs="Times New Roman"/>
          <w:b/>
          <w:bCs/>
        </w:rPr>
      </w:pPr>
    </w:p>
    <w:p w:rsidR="00FD4D85" w:rsidRDefault="00FD4D85" w:rsidP="003C34B7">
      <w:pPr>
        <w:pStyle w:val="CM80"/>
        <w:spacing w:after="0" w:line="276" w:lineRule="auto"/>
        <w:jc w:val="both"/>
        <w:rPr>
          <w:rFonts w:ascii="Times New Roman" w:hAnsi="Times New Roman" w:cs="Times New Roman"/>
          <w:b/>
          <w:bCs/>
        </w:rPr>
      </w:pPr>
      <w:r w:rsidRPr="009C4701">
        <w:rPr>
          <w:rFonts w:ascii="Times New Roman" w:hAnsi="Times New Roman" w:cs="Times New Roman"/>
          <w:b/>
          <w:bCs/>
        </w:rPr>
        <w:t>UNIT-V</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FD4D85" w:rsidRPr="009C4701"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b/>
          <w:bCs/>
        </w:rPr>
        <w:t xml:space="preserve">Dehumidification and Humidity control </w:t>
      </w:r>
    </w:p>
    <w:p w:rsidR="00FD4D85"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rPr>
        <w:t>Basic concepts and definition, wet bulb and adiabatic saturation temperature.</w:t>
      </w:r>
      <w:r>
        <w:rPr>
          <w:rFonts w:ascii="Times New Roman" w:hAnsi="Times New Roman" w:cs="Times New Roman"/>
        </w:rPr>
        <w:t xml:space="preserve"> </w:t>
      </w:r>
      <w:r w:rsidRPr="009C4701">
        <w:rPr>
          <w:rFonts w:ascii="Times New Roman" w:hAnsi="Times New Roman" w:cs="Times New Roman"/>
        </w:rPr>
        <w:t>Psychrometric chart and measurement of humidity, application of humidity measurement in pharmacy, equipments for dehumidification operations.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 xml:space="preserve">To know the theory of dehumidification and humidity control, measurement of humidity. </w:t>
      </w:r>
    </w:p>
    <w:p w:rsidR="00FD4D85" w:rsidRPr="009C4701" w:rsidRDefault="00FD4D85" w:rsidP="003C34B7">
      <w:pPr>
        <w:pStyle w:val="CM1"/>
        <w:spacing w:line="276" w:lineRule="auto"/>
        <w:jc w:val="both"/>
        <w:rPr>
          <w:rFonts w:ascii="Times New Roman" w:hAnsi="Times New Roman" w:cs="Times New Roman"/>
        </w:rPr>
      </w:pPr>
      <w:r w:rsidRPr="009C4701">
        <w:rPr>
          <w:rFonts w:ascii="Times New Roman" w:hAnsi="Times New Roman" w:cs="Times New Roman"/>
          <w:b/>
          <w:bCs/>
        </w:rPr>
        <w:t xml:space="preserve">Refrigeration and Air Conditioning: </w:t>
      </w:r>
    </w:p>
    <w:p w:rsidR="00FD4D85"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rPr>
        <w:t>Principles and applications of refrigeration and air conditioning.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 xml:space="preserve">To understand the principles and </w:t>
      </w:r>
      <w:r w:rsidRPr="009C4701">
        <w:rPr>
          <w:rFonts w:ascii="Times New Roman" w:hAnsi="Times New Roman" w:cs="Times New Roman"/>
        </w:rPr>
        <w:t>applications of refrigeration and air conditioning</w:t>
      </w:r>
      <w:r>
        <w:rPr>
          <w:rFonts w:ascii="Times New Roman" w:hAnsi="Times New Roman" w:cs="Times New Roman"/>
        </w:rPr>
        <w:t xml:space="preserve">. </w:t>
      </w:r>
    </w:p>
    <w:p w:rsidR="00FD4D85" w:rsidRPr="006E3CB4" w:rsidRDefault="00FD4D85" w:rsidP="003C34B7">
      <w:pPr>
        <w:pStyle w:val="Default"/>
        <w:spacing w:line="276" w:lineRule="auto"/>
        <w:rPr>
          <w:b/>
          <w:bCs/>
        </w:rPr>
      </w:pPr>
    </w:p>
    <w:p w:rsidR="00FD4D85" w:rsidRPr="009C4701" w:rsidRDefault="00FD4D85" w:rsidP="003C34B7">
      <w:pPr>
        <w:pStyle w:val="CM80"/>
        <w:spacing w:after="0" w:line="276" w:lineRule="auto"/>
        <w:jc w:val="both"/>
        <w:rPr>
          <w:rFonts w:ascii="Times New Roman" w:hAnsi="Times New Roman" w:cs="Times New Roman"/>
          <w:b/>
          <w:bCs/>
        </w:rPr>
      </w:pPr>
      <w:r w:rsidRPr="009C4701">
        <w:rPr>
          <w:rFonts w:ascii="Times New Roman" w:hAnsi="Times New Roman" w:cs="Times New Roman"/>
          <w:b/>
          <w:bCs/>
        </w:rPr>
        <w:t xml:space="preserve">UNIT-VI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FD4D85" w:rsidRPr="009C4701" w:rsidRDefault="00FD4D85" w:rsidP="003C34B7">
      <w:pPr>
        <w:pStyle w:val="CM80"/>
        <w:spacing w:after="0" w:line="276" w:lineRule="auto"/>
        <w:jc w:val="both"/>
        <w:rPr>
          <w:rFonts w:ascii="Times New Roman" w:hAnsi="Times New Roman" w:cs="Times New Roman"/>
        </w:rPr>
      </w:pPr>
      <w:r w:rsidRPr="009C4701">
        <w:rPr>
          <w:rFonts w:ascii="Times New Roman" w:hAnsi="Times New Roman" w:cs="Times New Roman"/>
          <w:b/>
          <w:bCs/>
        </w:rPr>
        <w:t xml:space="preserve">Materials of Construction: </w:t>
      </w:r>
      <w:r w:rsidRPr="009C4701">
        <w:rPr>
          <w:rFonts w:ascii="Times New Roman" w:hAnsi="Times New Roman" w:cs="Times New Roman"/>
        </w:rPr>
        <w:t>General study of composition, corrosion, resistance, properties and applications of the materials of construction with special reference to stainless steel and glas</w:t>
      </w:r>
      <w:r>
        <w:rPr>
          <w:rFonts w:ascii="Times New Roman" w:hAnsi="Times New Roman" w:cs="Times New Roman"/>
        </w:rPr>
        <w:t>s.</w:t>
      </w:r>
    </w:p>
    <w:p w:rsidR="00FD4D85" w:rsidRPr="009C4701" w:rsidRDefault="00FD4D85" w:rsidP="003C34B7">
      <w:pPr>
        <w:pStyle w:val="CM83"/>
        <w:spacing w:after="0" w:line="276" w:lineRule="auto"/>
        <w:jc w:val="both"/>
        <w:rPr>
          <w:rFonts w:ascii="Times New Roman" w:hAnsi="Times New Roman" w:cs="Times New Roman"/>
        </w:rPr>
      </w:pPr>
      <w:r w:rsidRPr="009C4701">
        <w:rPr>
          <w:rFonts w:ascii="Times New Roman" w:hAnsi="Times New Roman" w:cs="Times New Roman"/>
          <w:b/>
          <w:bCs/>
        </w:rPr>
        <w:t xml:space="preserve">Industrial hazards and safety precautions: </w:t>
      </w:r>
      <w:r w:rsidRPr="009C4701">
        <w:rPr>
          <w:rFonts w:ascii="Times New Roman" w:hAnsi="Times New Roman" w:cs="Times New Roman"/>
        </w:rPr>
        <w:t xml:space="preserve">Mechanical, Chemical, Electrical, fire and dust hazards. Industrial dermatitis, accident records etc.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FD4D85" w:rsidRPr="00D9564E" w:rsidRDefault="00FD4D85" w:rsidP="003C34B7">
      <w:pPr>
        <w:pStyle w:val="CM1"/>
        <w:spacing w:line="276" w:lineRule="auto"/>
        <w:ind w:left="468" w:hanging="468"/>
        <w:jc w:val="both"/>
        <w:rPr>
          <w:rFonts w:ascii="Times New Roman" w:hAnsi="Times New Roman" w:cs="Times New Roman"/>
        </w:rPr>
      </w:pPr>
      <w:r w:rsidRPr="00D9564E">
        <w:rPr>
          <w:rFonts w:ascii="Times New Roman" w:hAnsi="Times New Roman" w:cs="Times New Roman"/>
          <w:i/>
          <w:iCs/>
        </w:rPr>
        <w:t>LO</w:t>
      </w:r>
      <w:r>
        <w:rPr>
          <w:rFonts w:ascii="Times New Roman" w:hAnsi="Times New Roman" w:cs="Times New Roman"/>
          <w:i/>
          <w:iCs/>
        </w:rPr>
        <w:t xml:space="preserve">: </w:t>
      </w:r>
      <w:r>
        <w:rPr>
          <w:rFonts w:ascii="Times New Roman" w:hAnsi="Times New Roman" w:cs="Times New Roman"/>
        </w:rPr>
        <w:t>To understand the materials of construction, their properties and applications. To know the mechanical, chemical, fire and dust hazards and their prevention.</w:t>
      </w:r>
    </w:p>
    <w:p w:rsidR="00FD4D85" w:rsidRPr="009C4701" w:rsidRDefault="00FD4D85" w:rsidP="003C34B7">
      <w:pPr>
        <w:pStyle w:val="CM1"/>
        <w:spacing w:line="276" w:lineRule="auto"/>
        <w:jc w:val="both"/>
        <w:rPr>
          <w:rFonts w:ascii="Times New Roman" w:hAnsi="Times New Roman" w:cs="Times New Roman"/>
          <w:b/>
          <w:bCs/>
        </w:rPr>
      </w:pPr>
    </w:p>
    <w:p w:rsidR="00FD4D85" w:rsidRPr="009C4701" w:rsidRDefault="00FD4D85" w:rsidP="003C34B7">
      <w:pPr>
        <w:pStyle w:val="CM1"/>
        <w:spacing w:line="276" w:lineRule="auto"/>
        <w:jc w:val="both"/>
        <w:rPr>
          <w:rFonts w:ascii="Times New Roman" w:hAnsi="Times New Roman" w:cs="Times New Roman"/>
          <w:b/>
          <w:bCs/>
        </w:rPr>
      </w:pPr>
      <w:r w:rsidRPr="009C4701">
        <w:rPr>
          <w:rFonts w:ascii="Times New Roman" w:hAnsi="Times New Roman" w:cs="Times New Roman"/>
          <w:b/>
          <w:bCs/>
        </w:rPr>
        <w:t xml:space="preserve">TEXT BOOKS </w:t>
      </w:r>
    </w:p>
    <w:p w:rsidR="00FD4D85" w:rsidRPr="009C4701" w:rsidRDefault="00FD4D85" w:rsidP="003C34B7">
      <w:pPr>
        <w:pStyle w:val="Default"/>
        <w:numPr>
          <w:ilvl w:val="0"/>
          <w:numId w:val="2"/>
        </w:numPr>
        <w:spacing w:line="276" w:lineRule="auto"/>
        <w:jc w:val="both"/>
        <w:rPr>
          <w:rFonts w:ascii="Times New Roman" w:hAnsi="Times New Roman" w:cs="Times New Roman"/>
          <w:color w:val="auto"/>
        </w:rPr>
      </w:pPr>
      <w:r w:rsidRPr="009C4701">
        <w:rPr>
          <w:rFonts w:ascii="Times New Roman" w:hAnsi="Times New Roman" w:cs="Times New Roman"/>
          <w:color w:val="auto"/>
        </w:rPr>
        <w:t xml:space="preserve">Prof. K. Samba Murthy, Pharmaceutical Engineering. </w:t>
      </w:r>
    </w:p>
    <w:p w:rsidR="00FD4D85" w:rsidRPr="004251D4" w:rsidRDefault="00FD4D85" w:rsidP="003C34B7">
      <w:pPr>
        <w:pStyle w:val="Default"/>
        <w:numPr>
          <w:ilvl w:val="0"/>
          <w:numId w:val="2"/>
        </w:numPr>
        <w:spacing w:line="276" w:lineRule="auto"/>
        <w:jc w:val="both"/>
        <w:rPr>
          <w:rFonts w:ascii="Times New Roman" w:hAnsi="Times New Roman" w:cs="Times New Roman"/>
          <w:color w:val="auto"/>
        </w:rPr>
      </w:pPr>
      <w:r w:rsidRPr="009C4701">
        <w:rPr>
          <w:rFonts w:ascii="Times New Roman" w:hAnsi="Times New Roman" w:cs="Times New Roman"/>
          <w:color w:val="auto"/>
        </w:rPr>
        <w:t>Badzer</w:t>
      </w:r>
      <w:r>
        <w:rPr>
          <w:rFonts w:ascii="Times New Roman" w:hAnsi="Times New Roman" w:cs="Times New Roman"/>
          <w:color w:val="auto"/>
        </w:rPr>
        <w:t xml:space="preserve"> </w:t>
      </w:r>
      <w:r w:rsidRPr="009C4701">
        <w:rPr>
          <w:rFonts w:ascii="Times New Roman" w:hAnsi="Times New Roman" w:cs="Times New Roman"/>
          <w:color w:val="auto"/>
        </w:rPr>
        <w:t>&amp;</w:t>
      </w:r>
      <w:r>
        <w:rPr>
          <w:rFonts w:ascii="Times New Roman" w:hAnsi="Times New Roman" w:cs="Times New Roman"/>
          <w:color w:val="auto"/>
        </w:rPr>
        <w:t xml:space="preserve"> </w:t>
      </w:r>
      <w:r w:rsidRPr="009C4701">
        <w:rPr>
          <w:rFonts w:ascii="Times New Roman" w:hAnsi="Times New Roman" w:cs="Times New Roman"/>
          <w:color w:val="auto"/>
        </w:rPr>
        <w:t xml:space="preserve">Banchero, Introduction to Chemical Engineering. </w:t>
      </w:r>
    </w:p>
    <w:p w:rsidR="00FD4D85" w:rsidRDefault="00FD4D85" w:rsidP="003C34B7">
      <w:pPr>
        <w:pStyle w:val="CM1"/>
        <w:numPr>
          <w:ilvl w:val="0"/>
          <w:numId w:val="2"/>
        </w:numPr>
        <w:spacing w:line="276" w:lineRule="auto"/>
        <w:jc w:val="both"/>
        <w:rPr>
          <w:rFonts w:ascii="Times New Roman" w:hAnsi="Times New Roman" w:cs="Times New Roman"/>
        </w:rPr>
      </w:pPr>
      <w:r w:rsidRPr="009C4701">
        <w:rPr>
          <w:rFonts w:ascii="Times New Roman" w:hAnsi="Times New Roman" w:cs="Times New Roman"/>
        </w:rPr>
        <w:t>C.V.S. Subramanayam, Pharmaceutial Unit Operation, VallabhPrakashan</w:t>
      </w:r>
    </w:p>
    <w:p w:rsidR="00FD4D85" w:rsidRPr="009C4701" w:rsidRDefault="00FD4D85" w:rsidP="003C34B7">
      <w:pPr>
        <w:pStyle w:val="CM1"/>
        <w:numPr>
          <w:ilvl w:val="0"/>
          <w:numId w:val="2"/>
        </w:numPr>
        <w:spacing w:line="276" w:lineRule="auto"/>
        <w:jc w:val="both"/>
        <w:rPr>
          <w:rFonts w:ascii="Times New Roman" w:hAnsi="Times New Roman" w:cs="Times New Roman"/>
        </w:rPr>
      </w:pPr>
      <w:r w:rsidRPr="009C4701">
        <w:rPr>
          <w:rFonts w:ascii="Times New Roman" w:hAnsi="Times New Roman" w:cs="Times New Roman"/>
        </w:rPr>
        <w:t xml:space="preserve">S.J. Carter, Cooper and Gunn’s Tutorial Pharmacy 6ed CBS publisher, Delhi. </w:t>
      </w:r>
    </w:p>
    <w:p w:rsidR="00FD4D85" w:rsidRPr="009C4701" w:rsidRDefault="00FD4D85" w:rsidP="003C34B7">
      <w:pPr>
        <w:pStyle w:val="CM1"/>
        <w:spacing w:line="276" w:lineRule="auto"/>
        <w:jc w:val="both"/>
        <w:rPr>
          <w:rFonts w:ascii="Times New Roman" w:hAnsi="Times New Roman" w:cs="Times New Roman"/>
        </w:rPr>
      </w:pPr>
    </w:p>
    <w:p w:rsidR="00FD4D85" w:rsidRPr="009C4701" w:rsidRDefault="00FD4D85" w:rsidP="003C34B7">
      <w:pPr>
        <w:pStyle w:val="CM81"/>
        <w:spacing w:after="0" w:line="276" w:lineRule="auto"/>
        <w:jc w:val="both"/>
        <w:rPr>
          <w:rFonts w:ascii="Times New Roman" w:hAnsi="Times New Roman" w:cs="Times New Roman"/>
        </w:rPr>
      </w:pPr>
      <w:r w:rsidRPr="009C4701">
        <w:rPr>
          <w:rFonts w:ascii="Times New Roman" w:hAnsi="Times New Roman" w:cs="Times New Roman"/>
          <w:b/>
          <w:bCs/>
        </w:rPr>
        <w:t xml:space="preserve">REFERENCES </w:t>
      </w:r>
    </w:p>
    <w:p w:rsidR="00FD4D85" w:rsidRPr="009C4701" w:rsidRDefault="00FD4D85" w:rsidP="003C34B7">
      <w:pPr>
        <w:pStyle w:val="Default"/>
        <w:numPr>
          <w:ilvl w:val="0"/>
          <w:numId w:val="1"/>
        </w:numPr>
        <w:spacing w:line="276" w:lineRule="auto"/>
        <w:jc w:val="both"/>
        <w:rPr>
          <w:rFonts w:ascii="Times New Roman" w:hAnsi="Times New Roman" w:cs="Times New Roman"/>
          <w:color w:val="auto"/>
        </w:rPr>
      </w:pPr>
      <w:r w:rsidRPr="009C4701">
        <w:rPr>
          <w:rFonts w:ascii="Times New Roman" w:hAnsi="Times New Roman" w:cs="Times New Roman"/>
          <w:color w:val="auto"/>
        </w:rPr>
        <w:t xml:space="preserve">Perry’s Handbook of Chemical Engineering. </w:t>
      </w:r>
    </w:p>
    <w:p w:rsidR="00FD4D85" w:rsidRPr="009C4701" w:rsidRDefault="00FD4D85" w:rsidP="003C34B7">
      <w:pPr>
        <w:pStyle w:val="Default"/>
        <w:numPr>
          <w:ilvl w:val="0"/>
          <w:numId w:val="1"/>
        </w:numPr>
        <w:spacing w:line="276" w:lineRule="auto"/>
        <w:jc w:val="both"/>
        <w:rPr>
          <w:rFonts w:ascii="Times New Roman" w:hAnsi="Times New Roman" w:cs="Times New Roman"/>
          <w:color w:val="auto"/>
        </w:rPr>
      </w:pPr>
      <w:r w:rsidRPr="009C4701">
        <w:rPr>
          <w:rFonts w:ascii="Times New Roman" w:hAnsi="Times New Roman" w:cs="Times New Roman"/>
          <w:color w:val="auto"/>
        </w:rPr>
        <w:t xml:space="preserve">Unit Operations by McCabe&amp; Smith. </w:t>
      </w:r>
    </w:p>
    <w:p w:rsidR="00FD4D85" w:rsidRPr="009C4701" w:rsidRDefault="00FD4D85" w:rsidP="003C34B7">
      <w:pPr>
        <w:pStyle w:val="Default"/>
        <w:numPr>
          <w:ilvl w:val="0"/>
          <w:numId w:val="1"/>
        </w:numPr>
        <w:spacing w:line="276" w:lineRule="auto"/>
        <w:jc w:val="both"/>
        <w:rPr>
          <w:rFonts w:ascii="Times New Roman" w:hAnsi="Times New Roman" w:cs="Times New Roman"/>
          <w:color w:val="auto"/>
        </w:rPr>
      </w:pPr>
      <w:r w:rsidRPr="009C4701">
        <w:rPr>
          <w:rFonts w:ascii="Times New Roman" w:hAnsi="Times New Roman" w:cs="Times New Roman"/>
          <w:color w:val="auto"/>
        </w:rPr>
        <w:t xml:space="preserve">Lippincott Williams and Wilkins: Remington Pharmaceutical Sciences. </w:t>
      </w:r>
    </w:p>
    <w:p w:rsidR="00FD4D85" w:rsidRPr="009C4701" w:rsidRDefault="00FD4D85" w:rsidP="003C34B7">
      <w:pPr>
        <w:pStyle w:val="CM1"/>
        <w:numPr>
          <w:ilvl w:val="0"/>
          <w:numId w:val="1"/>
        </w:numPr>
        <w:spacing w:line="276" w:lineRule="auto"/>
        <w:jc w:val="both"/>
        <w:rPr>
          <w:rFonts w:ascii="Times New Roman" w:hAnsi="Times New Roman" w:cs="Times New Roman"/>
        </w:rPr>
      </w:pPr>
      <w:r w:rsidRPr="009C4701">
        <w:rPr>
          <w:rFonts w:ascii="Times New Roman" w:hAnsi="Times New Roman" w:cs="Times New Roman"/>
        </w:rPr>
        <w:t xml:space="preserve">EA Rawlins, Bently’s Text Book of Pharmaceutics, 8edition, ELBS </w:t>
      </w:r>
    </w:p>
    <w:p w:rsidR="00FD4D85" w:rsidRPr="009C4701" w:rsidRDefault="00FD4D85" w:rsidP="003C34B7">
      <w:pPr>
        <w:pStyle w:val="CM1"/>
        <w:numPr>
          <w:ilvl w:val="0"/>
          <w:numId w:val="1"/>
        </w:numPr>
        <w:spacing w:line="276" w:lineRule="auto"/>
        <w:jc w:val="both"/>
        <w:rPr>
          <w:rFonts w:ascii="Times New Roman" w:hAnsi="Times New Roman" w:cs="Times New Roman"/>
        </w:rPr>
      </w:pPr>
      <w:r w:rsidRPr="009C4701">
        <w:rPr>
          <w:rFonts w:ascii="Times New Roman" w:hAnsi="Times New Roman" w:cs="Times New Roman"/>
        </w:rPr>
        <w:t>C.G. Brown, Unit Operations (Indian ed)</w:t>
      </w:r>
      <w:r>
        <w:rPr>
          <w:rFonts w:ascii="Times New Roman" w:hAnsi="Times New Roman" w:cs="Times New Roman"/>
        </w:rPr>
        <w:t xml:space="preserve"> </w:t>
      </w:r>
      <w:r w:rsidRPr="009C4701">
        <w:rPr>
          <w:rFonts w:ascii="Times New Roman" w:hAnsi="Times New Roman" w:cs="Times New Roman"/>
        </w:rPr>
        <w:t>Asia Publishing House, Bombay</w:t>
      </w:r>
    </w:p>
    <w:p w:rsidR="00FD4D85" w:rsidRDefault="00FD4D85" w:rsidP="003C34B7">
      <w:pPr>
        <w:pStyle w:val="CM1"/>
        <w:numPr>
          <w:ilvl w:val="0"/>
          <w:numId w:val="1"/>
        </w:numPr>
        <w:spacing w:line="276" w:lineRule="auto"/>
        <w:jc w:val="both"/>
        <w:rPr>
          <w:rFonts w:ascii="Times New Roman" w:hAnsi="Times New Roman" w:cs="Times New Roman"/>
        </w:rPr>
      </w:pPr>
      <w:r w:rsidRPr="009C4701">
        <w:rPr>
          <w:rFonts w:ascii="Times New Roman" w:hAnsi="Times New Roman" w:cs="Times New Roman"/>
        </w:rPr>
        <w:t>Remington’s Pharmaceutical Sciences</w:t>
      </w:r>
    </w:p>
    <w:p w:rsidR="00FD4D85" w:rsidRDefault="00FD4D85" w:rsidP="003C34B7">
      <w:pPr>
        <w:pStyle w:val="Default"/>
        <w:spacing w:line="276" w:lineRule="auto"/>
      </w:pPr>
    </w:p>
    <w:p w:rsidR="00FD4D85" w:rsidRDefault="00FD4D85" w:rsidP="003C34B7">
      <w:pPr>
        <w:pStyle w:val="Default"/>
        <w:spacing w:line="276" w:lineRule="auto"/>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Default="00FD4D85" w:rsidP="005A3FD7">
      <w:pPr>
        <w:pStyle w:val="Default"/>
      </w:pPr>
    </w:p>
    <w:p w:rsidR="00FD4D85" w:rsidRPr="00A36A3D" w:rsidRDefault="00FD4D85" w:rsidP="009D58F0">
      <w:pPr>
        <w:autoSpaceDE w:val="0"/>
        <w:autoSpaceDN w:val="0"/>
        <w:adjustRightInd w:val="0"/>
        <w:spacing w:after="0"/>
        <w:jc w:val="both"/>
        <w:rPr>
          <w:rFonts w:ascii="Times New Roman" w:hAnsi="Times New Roman" w:cs="Times New Roman"/>
          <w:b/>
          <w:bCs/>
          <w:sz w:val="24"/>
          <w:szCs w:val="24"/>
        </w:rPr>
      </w:pPr>
      <w:r w:rsidRPr="00A36A3D">
        <w:rPr>
          <w:rFonts w:ascii="Times New Roman" w:hAnsi="Times New Roman" w:cs="Times New Roman"/>
          <w:b/>
          <w:bCs/>
          <w:sz w:val="24"/>
          <w:szCs w:val="24"/>
        </w:rPr>
        <w:t>II Year</w:t>
      </w:r>
      <w:r>
        <w:rPr>
          <w:rFonts w:ascii="Times New Roman" w:hAnsi="Times New Roman" w:cs="Times New Roman"/>
          <w:b/>
          <w:bCs/>
          <w:sz w:val="24"/>
          <w:szCs w:val="24"/>
        </w:rPr>
        <w:t xml:space="preserve"> </w:t>
      </w:r>
      <w:r w:rsidRPr="00A36A3D">
        <w:rPr>
          <w:rFonts w:ascii="Times New Roman" w:hAnsi="Times New Roman" w:cs="Times New Roman"/>
          <w:b/>
          <w:bCs/>
          <w:sz w:val="24"/>
          <w:szCs w:val="24"/>
        </w:rPr>
        <w:t xml:space="preserve"> I Sem</w:t>
      </w:r>
      <w:r>
        <w:rPr>
          <w:rFonts w:ascii="Times New Roman" w:hAnsi="Times New Roman" w:cs="Times New Roman"/>
          <w:b/>
          <w:bCs/>
          <w:sz w:val="24"/>
          <w:szCs w:val="24"/>
        </w:rPr>
        <w:t>ester</w:t>
      </w:r>
      <w:r w:rsidRPr="00A36A3D">
        <w:rPr>
          <w:rFonts w:ascii="Times New Roman" w:hAnsi="Times New Roman" w:cs="Times New Roman"/>
          <w:b/>
          <w:bCs/>
          <w:sz w:val="24"/>
          <w:szCs w:val="24"/>
        </w:rPr>
        <w:t xml:space="preserve"> </w:t>
      </w:r>
    </w:p>
    <w:p w:rsidR="00FD4D85" w:rsidRDefault="00FD4D85" w:rsidP="009D58F0">
      <w:pPr>
        <w:pStyle w:val="ListParagraph"/>
        <w:tabs>
          <w:tab w:val="left" w:pos="360"/>
        </w:tabs>
        <w:spacing w:after="0"/>
        <w:ind w:left="360"/>
        <w:jc w:val="center"/>
        <w:rPr>
          <w:rFonts w:ascii="Times New Roman" w:hAnsi="Times New Roman" w:cs="Times New Roman"/>
          <w:b/>
          <w:bCs/>
          <w:sz w:val="24"/>
          <w:szCs w:val="24"/>
        </w:rPr>
      </w:pPr>
    </w:p>
    <w:p w:rsidR="00FD4D85" w:rsidRDefault="00FD4D85" w:rsidP="009D58F0">
      <w:pPr>
        <w:pStyle w:val="ListParagraph"/>
        <w:tabs>
          <w:tab w:val="left" w:pos="360"/>
        </w:tabs>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PHR16212 - </w:t>
      </w:r>
      <w:r w:rsidRPr="00A36A3D">
        <w:rPr>
          <w:rFonts w:ascii="Times New Roman" w:hAnsi="Times New Roman" w:cs="Times New Roman"/>
          <w:b/>
          <w:bCs/>
          <w:sz w:val="24"/>
          <w:szCs w:val="24"/>
        </w:rPr>
        <w:t>PHARMACEUTICAL BIOCHEMISTRY</w:t>
      </w:r>
      <w:r>
        <w:rPr>
          <w:rFonts w:ascii="Times New Roman" w:hAnsi="Times New Roman" w:cs="Times New Roman"/>
          <w:b/>
          <w:bCs/>
          <w:sz w:val="24"/>
          <w:szCs w:val="24"/>
        </w:rPr>
        <w:t xml:space="preserve"> (50Hrs)</w:t>
      </w:r>
    </w:p>
    <w:p w:rsidR="00FD4D85" w:rsidRPr="00A36A3D" w:rsidRDefault="00FD4D85" w:rsidP="009D58F0">
      <w:pPr>
        <w:pStyle w:val="ListParagraph"/>
        <w:tabs>
          <w:tab w:val="left" w:pos="360"/>
        </w:tabs>
        <w:spacing w:after="0"/>
        <w:ind w:left="360"/>
        <w:jc w:val="center"/>
        <w:rPr>
          <w:rFonts w:ascii="Times New Roman" w:hAnsi="Times New Roman" w:cs="Times New Roman"/>
          <w:b/>
          <w:bCs/>
          <w:sz w:val="24"/>
          <w:szCs w:val="24"/>
        </w:rPr>
      </w:pPr>
    </w:p>
    <w:p w:rsidR="00FD4D85" w:rsidRPr="00A36A3D" w:rsidRDefault="00FD4D85" w:rsidP="009D58F0">
      <w:pPr>
        <w:pStyle w:val="ListParagraph"/>
        <w:spacing w:after="0"/>
        <w:ind w:left="0"/>
        <w:jc w:val="both"/>
        <w:rPr>
          <w:rFonts w:ascii="Times New Roman" w:hAnsi="Times New Roman" w:cs="Times New Roman"/>
          <w:b/>
          <w:bCs/>
          <w:sz w:val="24"/>
          <w:szCs w:val="24"/>
        </w:rPr>
      </w:pPr>
      <w:r w:rsidRPr="00A36A3D">
        <w:rPr>
          <w:rFonts w:ascii="Times New Roman" w:hAnsi="Times New Roman" w:cs="Times New Roman"/>
          <w:b/>
          <w:bCs/>
          <w:sz w:val="24"/>
          <w:szCs w:val="24"/>
        </w:rPr>
        <w:t>UNIT</w:t>
      </w:r>
      <w:r>
        <w:rPr>
          <w:rFonts w:ascii="Times New Roman" w:hAnsi="Times New Roman" w:cs="Times New Roman"/>
          <w:b/>
          <w:bCs/>
          <w:sz w:val="24"/>
          <w:szCs w:val="24"/>
        </w:rPr>
        <w:t xml:space="preserve"> – </w:t>
      </w:r>
      <w:r w:rsidRPr="00A36A3D">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06</w:t>
      </w:r>
    </w:p>
    <w:p w:rsidR="00FD4D85" w:rsidRPr="00A36A3D" w:rsidRDefault="00FD4D85" w:rsidP="009D58F0">
      <w:pPr>
        <w:pStyle w:val="ListParagraph"/>
        <w:spacing w:after="0"/>
        <w:ind w:left="0"/>
        <w:jc w:val="both"/>
        <w:rPr>
          <w:rFonts w:ascii="Times New Roman" w:hAnsi="Times New Roman" w:cs="Times New Roman"/>
          <w:sz w:val="24"/>
          <w:szCs w:val="24"/>
        </w:rPr>
      </w:pPr>
      <w:r w:rsidRPr="00167839">
        <w:rPr>
          <w:rFonts w:ascii="Times New Roman" w:hAnsi="Times New Roman" w:cs="Times New Roman"/>
          <w:b/>
          <w:bCs/>
          <w:sz w:val="24"/>
          <w:szCs w:val="24"/>
        </w:rPr>
        <w:t>Introduction to Biochemistry</w:t>
      </w:r>
      <w:r w:rsidRPr="00A36A3D">
        <w:rPr>
          <w:rFonts w:ascii="Times New Roman" w:hAnsi="Times New Roman" w:cs="Times New Roman"/>
          <w:sz w:val="24"/>
          <w:szCs w:val="24"/>
        </w:rPr>
        <w:t>: Outlines of the biochemistry organization of cell organelle,</w:t>
      </w:r>
    </w:p>
    <w:p w:rsidR="00FD4D85"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sz w:val="24"/>
          <w:szCs w:val="24"/>
        </w:rPr>
        <w:t>Molecular constituents of cell membrane, active and passive transport processes across the cell membranes.</w:t>
      </w:r>
    </w:p>
    <w:p w:rsidR="00FD4D85"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essentials of biochemistry with respect to pharmacy, cell, structure and functions.</w:t>
      </w:r>
    </w:p>
    <w:p w:rsidR="00FD4D85" w:rsidRDefault="00FD4D85" w:rsidP="009D58F0">
      <w:pPr>
        <w:pStyle w:val="ListParagraph"/>
        <w:spacing w:after="0"/>
        <w:ind w:left="0"/>
        <w:jc w:val="both"/>
        <w:rPr>
          <w:rFonts w:ascii="Times New Roman" w:hAnsi="Times New Roman" w:cs="Times New Roman"/>
          <w:b/>
          <w:bCs/>
          <w:sz w:val="24"/>
          <w:szCs w:val="24"/>
        </w:rPr>
      </w:pPr>
    </w:p>
    <w:p w:rsidR="00FD4D85" w:rsidRPr="003C3B7F" w:rsidRDefault="00FD4D85" w:rsidP="009D58F0">
      <w:pPr>
        <w:pStyle w:val="ListParagraph"/>
        <w:spacing w:after="0"/>
        <w:ind w:left="0"/>
        <w:jc w:val="both"/>
        <w:rPr>
          <w:rFonts w:ascii="Times New Roman" w:hAnsi="Times New Roman" w:cs="Times New Roman"/>
          <w:b/>
          <w:bCs/>
          <w:sz w:val="24"/>
          <w:szCs w:val="24"/>
        </w:rPr>
      </w:pPr>
      <w:r w:rsidRPr="003C3B7F">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3C3B7F">
        <w:rPr>
          <w:rFonts w:ascii="Times New Roman" w:hAnsi="Times New Roman" w:cs="Times New Roman"/>
          <w:b/>
          <w:bCs/>
          <w:sz w:val="24"/>
          <w:szCs w:val="24"/>
        </w:rPr>
        <w: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D4D85" w:rsidRPr="00A36A3D" w:rsidRDefault="00FD4D85" w:rsidP="009D58F0">
      <w:pPr>
        <w:pStyle w:val="ListParagraph"/>
        <w:spacing w:after="0"/>
        <w:ind w:left="0"/>
        <w:jc w:val="both"/>
        <w:rPr>
          <w:rFonts w:ascii="Times New Roman" w:hAnsi="Times New Roman" w:cs="Times New Roman"/>
          <w:sz w:val="24"/>
          <w:szCs w:val="24"/>
        </w:rPr>
      </w:pPr>
      <w:r w:rsidRPr="00167839">
        <w:rPr>
          <w:rFonts w:ascii="Times New Roman" w:hAnsi="Times New Roman" w:cs="Times New Roman"/>
          <w:b/>
          <w:bCs/>
          <w:sz w:val="24"/>
          <w:szCs w:val="24"/>
        </w:rPr>
        <w:t>Chemistry of carbohydrates, proteins and Lipids</w:t>
      </w:r>
      <w:r>
        <w:rPr>
          <w:rFonts w:ascii="Times New Roman" w:hAnsi="Times New Roman" w:cs="Times New Roman"/>
          <w:sz w:val="24"/>
          <w:szCs w:val="24"/>
        </w:rPr>
        <w:t xml:space="preserve">: definitions, classification with examples and structures, properties, reactions and biological significance of carbohydrates, proteins,  lipids, nucleic acids, vitamins and minerals.  </w:t>
      </w:r>
    </w:p>
    <w:p w:rsidR="00FD4D85" w:rsidRPr="00A36A3D" w:rsidRDefault="00FD4D85" w:rsidP="009D58F0">
      <w:pPr>
        <w:pStyle w:val="ListParagraph"/>
        <w:tabs>
          <w:tab w:val="left" w:pos="270"/>
          <w:tab w:val="left" w:pos="5370"/>
        </w:tabs>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basic concepts, structures, properties, significance and uses.</w:t>
      </w:r>
    </w:p>
    <w:p w:rsidR="00FD4D85" w:rsidRDefault="00FD4D85" w:rsidP="009D58F0">
      <w:pPr>
        <w:pStyle w:val="ListParagraph"/>
        <w:spacing w:after="0"/>
        <w:ind w:left="0"/>
        <w:jc w:val="both"/>
        <w:rPr>
          <w:rFonts w:ascii="Times New Roman" w:hAnsi="Times New Roman" w:cs="Times New Roman"/>
          <w:b/>
          <w:bCs/>
          <w:sz w:val="24"/>
          <w:szCs w:val="24"/>
        </w:rPr>
      </w:pPr>
    </w:p>
    <w:p w:rsidR="00FD4D85" w:rsidRPr="00A36A3D" w:rsidRDefault="00FD4D85" w:rsidP="009D58F0">
      <w:pPr>
        <w:pStyle w:val="ListParagraph"/>
        <w:spacing w:after="0"/>
        <w:ind w:left="0"/>
        <w:jc w:val="both"/>
        <w:rPr>
          <w:rFonts w:ascii="Times New Roman" w:hAnsi="Times New Roman" w:cs="Times New Roman"/>
          <w:b/>
          <w:bCs/>
          <w:sz w:val="24"/>
          <w:szCs w:val="24"/>
        </w:rPr>
      </w:pPr>
      <w:r w:rsidRPr="00A36A3D">
        <w:rPr>
          <w:rFonts w:ascii="Times New Roman" w:hAnsi="Times New Roman" w:cs="Times New Roman"/>
          <w:b/>
          <w:bCs/>
          <w:sz w:val="24"/>
          <w:szCs w:val="24"/>
        </w:rPr>
        <w:t>UNIT</w:t>
      </w:r>
      <w:r>
        <w:rPr>
          <w:rFonts w:ascii="Times New Roman" w:hAnsi="Times New Roman" w:cs="Times New Roman"/>
          <w:b/>
          <w:bCs/>
          <w:sz w:val="24"/>
          <w:szCs w:val="24"/>
        </w:rPr>
        <w:t xml:space="preserve"> – </w:t>
      </w:r>
      <w:r w:rsidRPr="00A36A3D">
        <w:rPr>
          <w:rFonts w:ascii="Times New Roman" w:hAnsi="Times New Roman" w:cs="Times New Roman"/>
          <w:b/>
          <w:bCs/>
          <w:sz w:val="24"/>
          <w:szCs w:val="24"/>
        </w:rPr>
        <w:t>II</w:t>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FD4D85" w:rsidRPr="00A36A3D" w:rsidRDefault="00FD4D85" w:rsidP="009D58F0">
      <w:pPr>
        <w:pStyle w:val="ListParagraph"/>
        <w:spacing w:after="0"/>
        <w:ind w:left="0"/>
        <w:jc w:val="both"/>
        <w:rPr>
          <w:rFonts w:ascii="Times New Roman" w:hAnsi="Times New Roman" w:cs="Times New Roman"/>
          <w:sz w:val="24"/>
          <w:szCs w:val="24"/>
        </w:rPr>
      </w:pPr>
      <w:r w:rsidRPr="00BC2912">
        <w:rPr>
          <w:rFonts w:ascii="Times New Roman" w:hAnsi="Times New Roman" w:cs="Times New Roman"/>
          <w:b/>
          <w:bCs/>
          <w:sz w:val="24"/>
          <w:szCs w:val="24"/>
        </w:rPr>
        <w:t>Carbohydrate Metabolis</w:t>
      </w:r>
      <w:r w:rsidRPr="00167839">
        <w:rPr>
          <w:rFonts w:ascii="Times New Roman" w:hAnsi="Times New Roman" w:cs="Times New Roman"/>
          <w:b/>
          <w:bCs/>
          <w:sz w:val="24"/>
          <w:szCs w:val="24"/>
        </w:rPr>
        <w:t>m</w:t>
      </w:r>
      <w:r w:rsidRPr="00BC2912">
        <w:rPr>
          <w:rFonts w:ascii="Times New Roman" w:hAnsi="Times New Roman" w:cs="Times New Roman"/>
          <w:sz w:val="24"/>
          <w:szCs w:val="24"/>
        </w:rPr>
        <w:t>:</w:t>
      </w:r>
      <w:r>
        <w:rPr>
          <w:rFonts w:ascii="Times New Roman" w:hAnsi="Times New Roman" w:cs="Times New Roman"/>
          <w:sz w:val="24"/>
          <w:szCs w:val="24"/>
        </w:rPr>
        <w:t xml:space="preserve"> </w:t>
      </w:r>
      <w:r w:rsidRPr="00A36A3D">
        <w:rPr>
          <w:rFonts w:ascii="Times New Roman" w:hAnsi="Times New Roman" w:cs="Times New Roman"/>
          <w:sz w:val="24"/>
          <w:szCs w:val="24"/>
        </w:rPr>
        <w:t>Glycolysis, Citric acid cycle (TCA cycle), HMP shunt, Glycogenolysis, Gluconeogenesis, Glycogenesis. Metabolic disorders of carbohydrate metabolism.</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to metabolism. Structure, cycles, biological significance and metabolic disorders.</w:t>
      </w:r>
    </w:p>
    <w:p w:rsidR="00FD4D85" w:rsidRDefault="00FD4D85" w:rsidP="009D58F0">
      <w:pPr>
        <w:pStyle w:val="ListParagraph"/>
        <w:spacing w:after="0"/>
        <w:ind w:left="0"/>
        <w:jc w:val="both"/>
        <w:rPr>
          <w:rFonts w:ascii="Times New Roman" w:hAnsi="Times New Roman" w:cs="Times New Roman"/>
          <w:b/>
          <w:bCs/>
          <w:sz w:val="24"/>
          <w:szCs w:val="24"/>
        </w:rPr>
      </w:pPr>
    </w:p>
    <w:p w:rsidR="00FD4D85" w:rsidRPr="00A36A3D" w:rsidRDefault="00FD4D85" w:rsidP="009D58F0">
      <w:pPr>
        <w:pStyle w:val="ListParagraph"/>
        <w:spacing w:after="0"/>
        <w:ind w:left="0"/>
        <w:jc w:val="both"/>
        <w:rPr>
          <w:rFonts w:ascii="Times New Roman" w:hAnsi="Times New Roman" w:cs="Times New Roman"/>
          <w:b/>
          <w:bCs/>
          <w:sz w:val="24"/>
          <w:szCs w:val="24"/>
        </w:rPr>
      </w:pPr>
      <w:r>
        <w:rPr>
          <w:rFonts w:ascii="Times New Roman" w:hAnsi="Times New Roman" w:cs="Times New Roman"/>
          <w:b/>
          <w:bCs/>
          <w:sz w:val="24"/>
          <w:szCs w:val="24"/>
        </w:rPr>
        <w:t>UNIT – 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Lipid Metabolism:</w:t>
      </w:r>
      <w:r w:rsidRPr="00A36A3D">
        <w:rPr>
          <w:rFonts w:ascii="Times New Roman" w:hAnsi="Times New Roman" w:cs="Times New Roman"/>
          <w:sz w:val="24"/>
          <w:szCs w:val="24"/>
        </w:rPr>
        <w:t xml:space="preserve"> Oxidation of saturated (β - Oxidation), Ketogenesis and Ketolysis; Biosynthesis of Fatty acids, Lipids; Metabolism of cholesterol; Hormonal regulation of Lipid Metabolism. Defective metabolism of Lipids.</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to metabolism. Structure, cycles, biological significance and metabolic disorders.</w:t>
      </w:r>
    </w:p>
    <w:p w:rsidR="00FD4D85" w:rsidRDefault="00FD4D85" w:rsidP="009D58F0">
      <w:pPr>
        <w:pStyle w:val="ListParagraph"/>
        <w:spacing w:after="0"/>
        <w:ind w:left="0"/>
        <w:jc w:val="both"/>
        <w:rPr>
          <w:rFonts w:ascii="Times New Roman" w:hAnsi="Times New Roman" w:cs="Times New Roman"/>
          <w:b/>
          <w:bCs/>
          <w:sz w:val="24"/>
          <w:szCs w:val="24"/>
        </w:rPr>
      </w:pPr>
    </w:p>
    <w:p w:rsidR="00FD4D85" w:rsidRPr="00A36A3D" w:rsidRDefault="00FD4D85" w:rsidP="009D58F0">
      <w:pPr>
        <w:pStyle w:val="ListParagraph"/>
        <w:spacing w:after="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UNIT – </w:t>
      </w:r>
      <w:r w:rsidRPr="00A36A3D">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Protein Metabolism: </w:t>
      </w:r>
      <w:r w:rsidRPr="00A36A3D">
        <w:rPr>
          <w:rFonts w:ascii="Times New Roman" w:hAnsi="Times New Roman" w:cs="Times New Roman"/>
          <w:sz w:val="24"/>
          <w:szCs w:val="24"/>
        </w:rPr>
        <w:t>Protein turnover. Ketabolism of Amino acids (</w:t>
      </w:r>
      <w:r w:rsidRPr="00A36A3D">
        <w:rPr>
          <w:rFonts w:ascii="Times New Roman" w:hAnsi="Times New Roman" w:cs="Times New Roman"/>
          <w:sz w:val="24"/>
          <w:szCs w:val="24"/>
          <w:lang w:val="fr-FR"/>
        </w:rPr>
        <w:t>Trans-amination, deamination, de-carboxylation). Urea cycle and it’s metabolic disorders. Outlines of the Metabolism and regulation of Protein synthesis.</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to metabolism. Structure, cycles, biological significance and metabolic disorders.</w:t>
      </w:r>
    </w:p>
    <w:p w:rsidR="00FD4D85" w:rsidRDefault="00FD4D85" w:rsidP="009D58F0">
      <w:pPr>
        <w:pStyle w:val="ListParagraph"/>
        <w:spacing w:after="0"/>
        <w:ind w:left="0"/>
        <w:jc w:val="both"/>
        <w:rPr>
          <w:rFonts w:ascii="Times New Roman" w:hAnsi="Times New Roman" w:cs="Times New Roman"/>
          <w:b/>
          <w:bCs/>
          <w:sz w:val="24"/>
          <w:szCs w:val="24"/>
        </w:rPr>
      </w:pPr>
    </w:p>
    <w:p w:rsidR="00FD4D85" w:rsidRDefault="00FD4D85" w:rsidP="009D58F0">
      <w:pPr>
        <w:pStyle w:val="ListParagraph"/>
        <w:spacing w:after="0"/>
        <w:ind w:left="0"/>
        <w:jc w:val="both"/>
        <w:rPr>
          <w:rFonts w:ascii="Times New Roman" w:hAnsi="Times New Roman" w:cs="Times New Roman"/>
          <w:b/>
          <w:bCs/>
          <w:sz w:val="24"/>
          <w:szCs w:val="24"/>
        </w:rPr>
      </w:pPr>
    </w:p>
    <w:p w:rsidR="00FD4D85" w:rsidRDefault="00FD4D85" w:rsidP="009D58F0">
      <w:pPr>
        <w:pStyle w:val="ListParagraph"/>
        <w:spacing w:after="0"/>
        <w:ind w:left="0"/>
        <w:jc w:val="both"/>
        <w:rPr>
          <w:rFonts w:ascii="Times New Roman" w:hAnsi="Times New Roman" w:cs="Times New Roman"/>
          <w:b/>
          <w:bCs/>
          <w:sz w:val="24"/>
          <w:szCs w:val="24"/>
        </w:rPr>
      </w:pP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UNIT</w:t>
      </w:r>
      <w:r>
        <w:rPr>
          <w:rFonts w:ascii="Times New Roman" w:hAnsi="Times New Roman" w:cs="Times New Roman"/>
          <w:b/>
          <w:bCs/>
          <w:sz w:val="24"/>
          <w:szCs w:val="24"/>
        </w:rPr>
        <w:t xml:space="preserve"> – </w:t>
      </w:r>
      <w:r w:rsidRPr="00A36A3D">
        <w:rPr>
          <w:rFonts w:ascii="Times New Roman" w:hAnsi="Times New Roman" w:cs="Times New Roman"/>
          <w:b/>
          <w:bCs/>
          <w:sz w:val="24"/>
          <w:szCs w:val="24"/>
        </w:rPr>
        <w:t>V</w:t>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D4D85" w:rsidRDefault="00FD4D85" w:rsidP="009D58F0">
      <w:pPr>
        <w:pStyle w:val="ListParagraph"/>
        <w:numPr>
          <w:ilvl w:val="0"/>
          <w:numId w:val="16"/>
        </w:numPr>
        <w:tabs>
          <w:tab w:val="left" w:pos="180"/>
        </w:tabs>
        <w:spacing w:after="0"/>
        <w:ind w:left="252" w:hanging="252"/>
        <w:jc w:val="both"/>
        <w:rPr>
          <w:rFonts w:ascii="Times New Roman" w:hAnsi="Times New Roman" w:cs="Times New Roman"/>
          <w:sz w:val="24"/>
          <w:szCs w:val="24"/>
        </w:rPr>
      </w:pPr>
      <w:r w:rsidRPr="00A36A3D">
        <w:rPr>
          <w:rFonts w:ascii="Times New Roman" w:hAnsi="Times New Roman" w:cs="Times New Roman"/>
          <w:b/>
          <w:bCs/>
          <w:sz w:val="24"/>
          <w:szCs w:val="24"/>
        </w:rPr>
        <w:t xml:space="preserve"> </w:t>
      </w:r>
      <w:r w:rsidRPr="00167839">
        <w:rPr>
          <w:rFonts w:ascii="Times New Roman" w:hAnsi="Times New Roman" w:cs="Times New Roman"/>
          <w:b/>
          <w:bCs/>
          <w:sz w:val="24"/>
          <w:szCs w:val="24"/>
        </w:rPr>
        <w:t>Enzymes:</w:t>
      </w:r>
      <w:r w:rsidRPr="00A36A3D">
        <w:rPr>
          <w:rFonts w:ascii="Times New Roman" w:hAnsi="Times New Roman" w:cs="Times New Roman"/>
          <w:b/>
          <w:bCs/>
          <w:sz w:val="24"/>
          <w:szCs w:val="24"/>
        </w:rPr>
        <w:t xml:space="preserve"> </w:t>
      </w:r>
      <w:r w:rsidRPr="00A36A3D">
        <w:rPr>
          <w:rFonts w:ascii="Times New Roman" w:hAnsi="Times New Roman" w:cs="Times New Roman"/>
          <w:sz w:val="24"/>
          <w:szCs w:val="24"/>
        </w:rPr>
        <w:t>Classification, mode of action</w:t>
      </w:r>
      <w:r w:rsidRPr="00A36A3D">
        <w:rPr>
          <w:rFonts w:ascii="Times New Roman" w:hAnsi="Times New Roman" w:cs="Times New Roman"/>
          <w:b/>
          <w:bCs/>
          <w:sz w:val="24"/>
          <w:szCs w:val="24"/>
        </w:rPr>
        <w:t xml:space="preserve">, </w:t>
      </w:r>
      <w:r w:rsidRPr="00A36A3D">
        <w:rPr>
          <w:rFonts w:ascii="Times New Roman" w:hAnsi="Times New Roman" w:cs="Times New Roman"/>
          <w:sz w:val="24"/>
          <w:szCs w:val="24"/>
        </w:rPr>
        <w:t>factors affecting enzymes action, Coenzymes</w:t>
      </w:r>
      <w:r>
        <w:rPr>
          <w:rFonts w:ascii="Times New Roman" w:hAnsi="Times New Roman" w:cs="Times New Roman"/>
          <w:sz w:val="24"/>
          <w:szCs w:val="24"/>
        </w:rPr>
        <w:t>, enzyme kinetics.</w:t>
      </w:r>
    </w:p>
    <w:p w:rsidR="00FD4D85" w:rsidRPr="00A36A3D" w:rsidRDefault="00FD4D85" w:rsidP="009D58F0">
      <w:pPr>
        <w:pStyle w:val="ListParagraph"/>
        <w:numPr>
          <w:ilvl w:val="0"/>
          <w:numId w:val="16"/>
        </w:numPr>
        <w:tabs>
          <w:tab w:val="left" w:pos="180"/>
        </w:tabs>
        <w:spacing w:after="0"/>
        <w:ind w:left="252" w:hanging="252"/>
        <w:jc w:val="both"/>
        <w:rPr>
          <w:rFonts w:ascii="Times New Roman" w:hAnsi="Times New Roman" w:cs="Times New Roman"/>
          <w:sz w:val="24"/>
          <w:szCs w:val="24"/>
        </w:rPr>
      </w:pPr>
      <w:r>
        <w:rPr>
          <w:rFonts w:ascii="Times New Roman" w:hAnsi="Times New Roman" w:cs="Times New Roman"/>
          <w:sz w:val="24"/>
          <w:szCs w:val="24"/>
        </w:rPr>
        <w:t xml:space="preserve"> </w:t>
      </w:r>
      <w:r w:rsidRPr="00A36A3D">
        <w:rPr>
          <w:rFonts w:ascii="Times New Roman" w:hAnsi="Times New Roman" w:cs="Times New Roman"/>
          <w:sz w:val="24"/>
          <w:szCs w:val="24"/>
        </w:rPr>
        <w:t xml:space="preserve">Brief outline of Energy rich compounds, Phosphate metabolism and </w:t>
      </w:r>
      <w:r>
        <w:rPr>
          <w:rFonts w:ascii="Times New Roman" w:hAnsi="Times New Roman" w:cs="Times New Roman"/>
          <w:sz w:val="24"/>
          <w:szCs w:val="24"/>
        </w:rPr>
        <w:t xml:space="preserve">Electron Transport system, </w:t>
      </w:r>
      <w:r w:rsidRPr="00A36A3D">
        <w:rPr>
          <w:rFonts w:ascii="Times New Roman" w:hAnsi="Times New Roman" w:cs="Times New Roman"/>
          <w:sz w:val="24"/>
          <w:szCs w:val="24"/>
        </w:rPr>
        <w:t>Detoxification mechanisms</w:t>
      </w:r>
      <w:r>
        <w:rPr>
          <w:rFonts w:ascii="Times New Roman" w:hAnsi="Times New Roman" w:cs="Times New Roman"/>
          <w:sz w:val="24"/>
          <w:szCs w:val="24"/>
        </w:rPr>
        <w:t xml:space="preserve"> and their biological significance.</w:t>
      </w:r>
    </w:p>
    <w:p w:rsidR="00FD4D85" w:rsidRPr="00A36A3D" w:rsidRDefault="00FD4D85" w:rsidP="009D58F0">
      <w:pPr>
        <w:pStyle w:val="ListParagraph"/>
        <w:spacing w:after="0"/>
        <w:ind w:left="0"/>
        <w:jc w:val="both"/>
        <w:rPr>
          <w:rFonts w:ascii="Times New Roman" w:hAnsi="Times New Roman" w:cs="Times New Roman"/>
          <w:sz w:val="24"/>
          <w:szCs w:val="24"/>
        </w:rPr>
      </w:pPr>
      <w:r w:rsidRPr="00A36A3D">
        <w:rPr>
          <w:rFonts w:ascii="Times New Roman" w:hAnsi="Times New Roman" w:cs="Times New Roman"/>
          <w:b/>
          <w:bCs/>
          <w:sz w:val="24"/>
          <w:szCs w:val="24"/>
        </w:rPr>
        <w:t xml:space="preserve">LO: </w:t>
      </w:r>
      <w:r w:rsidRPr="00A36A3D">
        <w:rPr>
          <w:rFonts w:ascii="Times New Roman" w:hAnsi="Times New Roman" w:cs="Times New Roman"/>
          <w:sz w:val="24"/>
          <w:szCs w:val="24"/>
        </w:rPr>
        <w:t>Introduction, properties, classes, biochemical role and mode of action.</w:t>
      </w:r>
    </w:p>
    <w:p w:rsidR="00FD4D85" w:rsidRDefault="00FD4D85" w:rsidP="009D58F0">
      <w:pPr>
        <w:spacing w:after="0"/>
        <w:jc w:val="both"/>
        <w:rPr>
          <w:rFonts w:ascii="Times New Roman" w:hAnsi="Times New Roman" w:cs="Times New Roman"/>
          <w:b/>
          <w:bCs/>
          <w:sz w:val="24"/>
          <w:szCs w:val="24"/>
        </w:rPr>
      </w:pPr>
    </w:p>
    <w:p w:rsidR="00FD4D85" w:rsidRPr="00A36A3D" w:rsidRDefault="00FD4D85" w:rsidP="009D58F0">
      <w:pPr>
        <w:spacing w:after="0"/>
        <w:jc w:val="both"/>
        <w:rPr>
          <w:rFonts w:ascii="Times New Roman" w:hAnsi="Times New Roman" w:cs="Times New Roman"/>
          <w:b/>
          <w:bCs/>
          <w:sz w:val="24"/>
          <w:szCs w:val="24"/>
        </w:rPr>
      </w:pPr>
      <w:r w:rsidRPr="00A36A3D">
        <w:rPr>
          <w:rFonts w:ascii="Times New Roman" w:hAnsi="Times New Roman" w:cs="Times New Roman"/>
          <w:b/>
          <w:bCs/>
          <w:sz w:val="24"/>
          <w:szCs w:val="24"/>
        </w:rPr>
        <w:t>TEXT BOOKS</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 xml:space="preserve">Harper, Biochemistry </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A.L.Lehninger, Principles of Biochemistry.</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J.L.Jain, Fundamentals of Biochemistry</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 xml:space="preserve">Satyanarayana, Text Book of Biochemistry </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Rama Rao, Text Book of Bio Chemistry.</w:t>
      </w:r>
    </w:p>
    <w:p w:rsidR="00FD4D85" w:rsidRPr="00A36A3D" w:rsidRDefault="00FD4D85" w:rsidP="009D58F0">
      <w:pPr>
        <w:numPr>
          <w:ilvl w:val="0"/>
          <w:numId w:val="17"/>
        </w:numPr>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Conn, Outlines of biochemistry</w:t>
      </w:r>
    </w:p>
    <w:p w:rsidR="00FD4D85" w:rsidRPr="00A36A3D" w:rsidRDefault="00FD4D85" w:rsidP="009D58F0">
      <w:pPr>
        <w:spacing w:after="0"/>
        <w:jc w:val="both"/>
        <w:rPr>
          <w:rFonts w:ascii="Times New Roman" w:hAnsi="Times New Roman" w:cs="Times New Roman"/>
          <w:b/>
          <w:bCs/>
          <w:sz w:val="24"/>
          <w:szCs w:val="24"/>
        </w:rPr>
      </w:pPr>
    </w:p>
    <w:p w:rsidR="00FD4D85" w:rsidRPr="00A36A3D" w:rsidRDefault="00FD4D85" w:rsidP="009D58F0">
      <w:pPr>
        <w:spacing w:after="0"/>
        <w:jc w:val="both"/>
        <w:rPr>
          <w:rFonts w:ascii="Times New Roman" w:hAnsi="Times New Roman" w:cs="Times New Roman"/>
          <w:b/>
          <w:bCs/>
          <w:sz w:val="24"/>
          <w:szCs w:val="24"/>
        </w:rPr>
      </w:pPr>
      <w:r w:rsidRPr="00A36A3D">
        <w:rPr>
          <w:rFonts w:ascii="Times New Roman" w:hAnsi="Times New Roman" w:cs="Times New Roman"/>
          <w:b/>
          <w:bCs/>
          <w:sz w:val="24"/>
          <w:szCs w:val="24"/>
        </w:rPr>
        <w:t>REFERENCES</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 xml:space="preserve">L.Stryer, Text Book of Bio Chemistry. </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E.E Conn &amp; P.K. Stumpf, Outlines of Biochemistry by, John Wiley &amp; sons, New York.</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b/>
          <w:bCs/>
          <w:sz w:val="24"/>
          <w:szCs w:val="24"/>
        </w:rPr>
      </w:pPr>
      <w:r w:rsidRPr="00A36A3D">
        <w:rPr>
          <w:rFonts w:ascii="Times New Roman" w:hAnsi="Times New Roman" w:cs="Times New Roman"/>
          <w:sz w:val="24"/>
          <w:szCs w:val="24"/>
        </w:rPr>
        <w:t>B.Harrow and A. Mazur, Text Book of Biochemistry, WB Saunders Co., Philadelphia.</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b/>
          <w:bCs/>
          <w:sz w:val="24"/>
          <w:szCs w:val="24"/>
        </w:rPr>
      </w:pPr>
      <w:r w:rsidRPr="00A36A3D">
        <w:rPr>
          <w:rFonts w:ascii="Times New Roman" w:hAnsi="Times New Roman" w:cs="Times New Roman"/>
          <w:sz w:val="24"/>
          <w:szCs w:val="24"/>
        </w:rPr>
        <w:t>Boyer Rodney, Modern experimental Bio Chemistry.</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sz w:val="24"/>
          <w:szCs w:val="24"/>
        </w:rPr>
      </w:pPr>
      <w:r w:rsidRPr="00A36A3D">
        <w:rPr>
          <w:rFonts w:ascii="Times New Roman" w:hAnsi="Times New Roman" w:cs="Times New Roman"/>
          <w:sz w:val="24"/>
          <w:szCs w:val="24"/>
        </w:rPr>
        <w:t>West, Edward Text Book of Biochemistry.</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b/>
          <w:bCs/>
          <w:sz w:val="24"/>
          <w:szCs w:val="24"/>
        </w:rPr>
      </w:pPr>
      <w:r w:rsidRPr="00A36A3D">
        <w:rPr>
          <w:rFonts w:ascii="Times New Roman" w:hAnsi="Times New Roman" w:cs="Times New Roman"/>
          <w:sz w:val="24"/>
          <w:szCs w:val="24"/>
        </w:rPr>
        <w:t>Conn, Outlines of Biochemistry.</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b/>
          <w:bCs/>
          <w:sz w:val="24"/>
          <w:szCs w:val="24"/>
        </w:rPr>
      </w:pPr>
      <w:r w:rsidRPr="00A36A3D">
        <w:rPr>
          <w:rFonts w:ascii="Times New Roman" w:hAnsi="Times New Roman" w:cs="Times New Roman"/>
          <w:sz w:val="24"/>
          <w:szCs w:val="24"/>
        </w:rPr>
        <w:t>Plummer, Practical Bio Chemistry.</w:t>
      </w:r>
    </w:p>
    <w:p w:rsidR="00FD4D85" w:rsidRPr="00A36A3D" w:rsidRDefault="00FD4D85" w:rsidP="009D58F0">
      <w:pPr>
        <w:numPr>
          <w:ilvl w:val="0"/>
          <w:numId w:val="18"/>
        </w:numPr>
        <w:tabs>
          <w:tab w:val="clear" w:pos="720"/>
          <w:tab w:val="left" w:pos="360"/>
        </w:tabs>
        <w:spacing w:after="0"/>
        <w:ind w:left="0" w:firstLine="0"/>
        <w:jc w:val="both"/>
        <w:rPr>
          <w:rFonts w:ascii="Times New Roman" w:hAnsi="Times New Roman" w:cs="Times New Roman"/>
          <w:b/>
          <w:bCs/>
          <w:sz w:val="24"/>
          <w:szCs w:val="24"/>
        </w:rPr>
      </w:pPr>
      <w:r w:rsidRPr="00A36A3D">
        <w:rPr>
          <w:rFonts w:ascii="Times New Roman" w:hAnsi="Times New Roman" w:cs="Times New Roman"/>
          <w:sz w:val="24"/>
          <w:szCs w:val="24"/>
        </w:rPr>
        <w:t>Denniston, Topping &amp; Caret; General, Organic, and Biochemistry, McGraw-Hill</w:t>
      </w: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Default="00FD4D85" w:rsidP="00CE08AA">
      <w:pPr>
        <w:pStyle w:val="CM82"/>
        <w:spacing w:after="0" w:line="276" w:lineRule="auto"/>
        <w:ind w:firstLine="1"/>
        <w:rPr>
          <w:rFonts w:ascii="Times New Roman" w:hAnsi="Times New Roman" w:cs="Times New Roman"/>
          <w:b/>
          <w:bCs/>
        </w:rPr>
      </w:pPr>
    </w:p>
    <w:p w:rsidR="00FD4D85" w:rsidRPr="00DF74CD" w:rsidRDefault="00FD4D85" w:rsidP="00C069AC">
      <w:pPr>
        <w:pStyle w:val="CM82"/>
        <w:spacing w:line="198" w:lineRule="atLeast"/>
        <w:ind w:left="6103" w:hanging="6102"/>
        <w:jc w:val="both"/>
        <w:rPr>
          <w:rFonts w:ascii="Times New Roman" w:hAnsi="Times New Roman" w:cs="Times New Roman"/>
          <w:b/>
          <w:bCs/>
        </w:rPr>
      </w:pPr>
      <w:r w:rsidRPr="00DF74CD">
        <w:rPr>
          <w:rFonts w:ascii="Times New Roman" w:hAnsi="Times New Roman" w:cs="Times New Roman"/>
          <w:b/>
          <w:bCs/>
        </w:rPr>
        <w:t>II Year I Semester</w:t>
      </w:r>
    </w:p>
    <w:p w:rsidR="00FD4D85" w:rsidRPr="00DF74CD" w:rsidRDefault="00FD4D85" w:rsidP="00797B5F">
      <w:pPr>
        <w:pStyle w:val="CM80"/>
        <w:spacing w:line="196" w:lineRule="atLeast"/>
        <w:ind w:right="613"/>
        <w:jc w:val="center"/>
        <w:rPr>
          <w:rFonts w:ascii="Times New Roman" w:hAnsi="Times New Roman" w:cs="Times New Roman"/>
        </w:rPr>
      </w:pPr>
      <w:r w:rsidRPr="00DF74CD">
        <w:rPr>
          <w:rFonts w:ascii="Times New Roman" w:hAnsi="Times New Roman" w:cs="Times New Roman"/>
          <w:b/>
          <w:bCs/>
        </w:rPr>
        <w:t>PHR16213 - PHYSICAL PHARMACY - II (50 Hrs)</w:t>
      </w:r>
    </w:p>
    <w:p w:rsidR="00FD4D85" w:rsidRPr="00DF74CD" w:rsidRDefault="00FD4D85" w:rsidP="00AC07F4">
      <w:pPr>
        <w:pStyle w:val="CM80"/>
        <w:spacing w:before="120" w:after="0"/>
        <w:jc w:val="both"/>
        <w:rPr>
          <w:rFonts w:ascii="Times New Roman" w:hAnsi="Times New Roman" w:cs="Times New Roman"/>
        </w:rPr>
      </w:pPr>
      <w:r w:rsidRPr="00DF74CD">
        <w:rPr>
          <w:rFonts w:ascii="Times New Roman" w:hAnsi="Times New Roman" w:cs="Times New Roman"/>
          <w:b/>
          <w:bCs/>
        </w:rPr>
        <w:t>UNIT-I</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10</w:t>
      </w:r>
      <w:r w:rsidRPr="00DF74CD">
        <w:rPr>
          <w:rFonts w:ascii="Times New Roman" w:hAnsi="Times New Roman" w:cs="Times New Roman"/>
          <w:b/>
          <w:bCs/>
        </w:rPr>
        <w:br/>
        <w:t xml:space="preserve">Kinetics: </w:t>
      </w:r>
      <w:r w:rsidRPr="00DF74CD">
        <w:rPr>
          <w:rFonts w:ascii="Times New Roman" w:hAnsi="Times New Roman" w:cs="Times New Roman"/>
        </w:rPr>
        <w:t xml:space="preserve">Rates and orders of the reaction. Influence of temperature and other factors on reaction rates. Decomposition and stabilization of medicinal agents, kinetics in the solid state and accelerated stability analysis (relevant numerical problems).                               </w:t>
      </w:r>
      <w:r w:rsidRPr="00DF74CD">
        <w:rPr>
          <w:rFonts w:ascii="Times New Roman" w:hAnsi="Times New Roman" w:cs="Times New Roman"/>
        </w:rPr>
        <w:tab/>
      </w:r>
      <w:r w:rsidRPr="00DF74CD">
        <w:rPr>
          <w:rFonts w:ascii="Times New Roman" w:hAnsi="Times New Roman" w:cs="Times New Roman"/>
        </w:rPr>
        <w:tab/>
        <w:t xml:space="preserve">      </w:t>
      </w:r>
    </w:p>
    <w:p w:rsidR="00FD4D85" w:rsidRPr="00DF74CD" w:rsidRDefault="00FD4D85" w:rsidP="00312C25">
      <w:pPr>
        <w:pStyle w:val="CM80"/>
        <w:spacing w:before="120" w:after="0"/>
        <w:ind w:left="450" w:hanging="450"/>
        <w:jc w:val="both"/>
        <w:rPr>
          <w:rFonts w:ascii="Times New Roman" w:hAnsi="Times New Roman" w:cs="Times New Roman"/>
        </w:rPr>
      </w:pPr>
      <w:r w:rsidRPr="00DF74CD">
        <w:rPr>
          <w:rFonts w:ascii="Times New Roman" w:hAnsi="Times New Roman" w:cs="Times New Roman"/>
          <w:i/>
          <w:iCs/>
        </w:rPr>
        <w:t>LO</w:t>
      </w:r>
      <w:r w:rsidRPr="00DF74CD">
        <w:rPr>
          <w:rFonts w:ascii="Times New Roman" w:hAnsi="Times New Roman" w:cs="Times New Roman"/>
        </w:rPr>
        <w:t>: To understand kinetic rates, order of reaction, decomposition pathways and methods of stabilization, stability testing methods, accelerated stability analysis.</w:t>
      </w:r>
    </w:p>
    <w:p w:rsidR="00FD4D85" w:rsidRPr="00DF74CD" w:rsidRDefault="00FD4D85" w:rsidP="00312C25">
      <w:pPr>
        <w:pStyle w:val="CM80"/>
        <w:spacing w:before="120" w:after="0"/>
        <w:jc w:val="both"/>
        <w:rPr>
          <w:rFonts w:ascii="Times New Roman" w:hAnsi="Times New Roman" w:cs="Times New Roman"/>
        </w:rPr>
      </w:pPr>
      <w:r w:rsidRPr="00DF74CD">
        <w:rPr>
          <w:rFonts w:ascii="Times New Roman" w:hAnsi="Times New Roman" w:cs="Times New Roman"/>
          <w:b/>
          <w:bCs/>
        </w:rPr>
        <w:t>UNIT-II</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08</w:t>
      </w:r>
      <w:r w:rsidRPr="00DF74CD">
        <w:rPr>
          <w:rFonts w:ascii="Times New Roman" w:hAnsi="Times New Roman" w:cs="Times New Roman"/>
          <w:b/>
          <w:bCs/>
        </w:rPr>
        <w:br/>
        <w:t xml:space="preserve">Interfacial Phenomena: </w:t>
      </w:r>
      <w:r w:rsidRPr="00DF74CD">
        <w:rPr>
          <w:rFonts w:ascii="Times New Roman" w:hAnsi="Times New Roman" w:cs="Times New Roman"/>
        </w:rPr>
        <w:t>Liquid interfaces, measurement of surface and interfacial tensions, adsorption at liquid interfaces. Surface active agents and systems of hydrophilic-lipophillic classification. Adsorption at solid interfaces. Electrical properties of interfaces.</w:t>
      </w:r>
      <w:r w:rsidRPr="00DF74CD">
        <w:rPr>
          <w:rFonts w:ascii="Times New Roman" w:hAnsi="Times New Roman" w:cs="Times New Roman"/>
        </w:rPr>
        <w:tab/>
      </w:r>
      <w:r w:rsidRPr="00DF74CD">
        <w:rPr>
          <w:rFonts w:ascii="Times New Roman" w:hAnsi="Times New Roman" w:cs="Times New Roman"/>
        </w:rPr>
        <w:tab/>
        <w:t xml:space="preserve">      </w:t>
      </w:r>
    </w:p>
    <w:p w:rsidR="00FD4D85" w:rsidRPr="00DF74CD" w:rsidRDefault="00FD4D85" w:rsidP="005B6159">
      <w:pPr>
        <w:pStyle w:val="CM80"/>
        <w:spacing w:before="120" w:after="0"/>
        <w:ind w:left="450" w:hanging="450"/>
        <w:jc w:val="both"/>
        <w:rPr>
          <w:rFonts w:ascii="Times New Roman" w:hAnsi="Times New Roman" w:cs="Times New Roman"/>
        </w:rPr>
      </w:pPr>
      <w:r w:rsidRPr="00DF74CD">
        <w:rPr>
          <w:rFonts w:ascii="Times New Roman" w:hAnsi="Times New Roman" w:cs="Times New Roman"/>
          <w:i/>
          <w:iCs/>
        </w:rPr>
        <w:t>LO</w:t>
      </w:r>
      <w:r w:rsidRPr="00DF74CD">
        <w:rPr>
          <w:rFonts w:ascii="Times New Roman" w:hAnsi="Times New Roman" w:cs="Times New Roman"/>
        </w:rPr>
        <w:t xml:space="preserve">: To understand theory of interfacial phenomenon, absorption, surfactants and theoretical properties of interfaces. </w:t>
      </w:r>
    </w:p>
    <w:p w:rsidR="00FD4D85" w:rsidRPr="00DF74CD" w:rsidRDefault="00FD4D85" w:rsidP="00312C25">
      <w:pPr>
        <w:pStyle w:val="CM80"/>
        <w:spacing w:before="120" w:after="0"/>
        <w:jc w:val="both"/>
        <w:rPr>
          <w:rFonts w:ascii="Times New Roman" w:hAnsi="Times New Roman" w:cs="Times New Roman"/>
        </w:rPr>
      </w:pPr>
      <w:r w:rsidRPr="00DF74CD">
        <w:rPr>
          <w:rFonts w:ascii="Times New Roman" w:hAnsi="Times New Roman" w:cs="Times New Roman"/>
          <w:b/>
          <w:bCs/>
        </w:rPr>
        <w:t>UNIT-III</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08</w:t>
      </w:r>
      <w:r w:rsidRPr="00DF74CD">
        <w:rPr>
          <w:rFonts w:ascii="Times New Roman" w:hAnsi="Times New Roman" w:cs="Times New Roman"/>
          <w:b/>
          <w:bCs/>
        </w:rPr>
        <w:br/>
        <w:t xml:space="preserve">Micromeritics: </w:t>
      </w:r>
      <w:r w:rsidRPr="00DF74CD">
        <w:rPr>
          <w:rFonts w:ascii="Times New Roman" w:hAnsi="Times New Roman" w:cs="Times New Roman"/>
        </w:rPr>
        <w:t>Particle size and size distribution, methods for determining surface area, methods for determining particle size, pore size, particle shape and surface area, derived properties of powders.</w:t>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r>
      <w:r w:rsidRPr="00DF74CD">
        <w:rPr>
          <w:rFonts w:ascii="Times New Roman" w:hAnsi="Times New Roman" w:cs="Times New Roman"/>
        </w:rPr>
        <w:tab/>
        <w:t xml:space="preserve">      </w:t>
      </w:r>
    </w:p>
    <w:p w:rsidR="00FD4D85" w:rsidRPr="00DF74CD" w:rsidRDefault="00FD4D85" w:rsidP="005B6159">
      <w:pPr>
        <w:pStyle w:val="CM80"/>
        <w:spacing w:before="120" w:after="0"/>
        <w:ind w:left="450" w:hanging="450"/>
        <w:jc w:val="both"/>
        <w:rPr>
          <w:rFonts w:ascii="Times New Roman" w:hAnsi="Times New Roman" w:cs="Times New Roman"/>
        </w:rPr>
      </w:pPr>
      <w:r w:rsidRPr="00DF74CD">
        <w:rPr>
          <w:rFonts w:ascii="Times New Roman" w:hAnsi="Times New Roman" w:cs="Times New Roman"/>
          <w:i/>
          <w:iCs/>
        </w:rPr>
        <w:t>LO</w:t>
      </w:r>
      <w:r w:rsidRPr="00DF74CD">
        <w:rPr>
          <w:rFonts w:ascii="Times New Roman" w:hAnsi="Times New Roman" w:cs="Times New Roman"/>
        </w:rPr>
        <w:t>: To learn micromeritic characteristics and their applications and significance.</w:t>
      </w:r>
    </w:p>
    <w:p w:rsidR="00FD4D85" w:rsidRPr="00DF74CD" w:rsidRDefault="00FD4D85" w:rsidP="004E3AE4">
      <w:pPr>
        <w:pStyle w:val="CM80"/>
        <w:spacing w:before="120" w:after="0"/>
        <w:jc w:val="both"/>
        <w:rPr>
          <w:rFonts w:ascii="Times New Roman" w:hAnsi="Times New Roman" w:cs="Times New Roman"/>
        </w:rPr>
      </w:pPr>
      <w:r w:rsidRPr="00DF74CD">
        <w:rPr>
          <w:rFonts w:ascii="Times New Roman" w:hAnsi="Times New Roman" w:cs="Times New Roman"/>
          <w:b/>
          <w:bCs/>
        </w:rPr>
        <w:t>UNIT-IV</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08</w:t>
      </w:r>
      <w:r w:rsidRPr="00DF74CD">
        <w:rPr>
          <w:rFonts w:ascii="Times New Roman" w:hAnsi="Times New Roman" w:cs="Times New Roman"/>
          <w:b/>
          <w:bCs/>
        </w:rPr>
        <w:br/>
        <w:t xml:space="preserve">Rheology: </w:t>
      </w:r>
      <w:r w:rsidRPr="00DF74CD">
        <w:rPr>
          <w:rFonts w:ascii="Times New Roman" w:hAnsi="Times New Roman" w:cs="Times New Roman"/>
        </w:rPr>
        <w:t>Newtonian system, non-Newtonian system, thixotrophy, measurement and applications in formulations. Determination of viscosity and its applications.</w:t>
      </w:r>
      <w:r w:rsidRPr="00DF74CD">
        <w:rPr>
          <w:rFonts w:ascii="Times New Roman" w:hAnsi="Times New Roman" w:cs="Times New Roman"/>
        </w:rPr>
        <w:tab/>
      </w:r>
      <w:r w:rsidRPr="00DF74CD">
        <w:rPr>
          <w:rFonts w:ascii="Times New Roman" w:hAnsi="Times New Roman" w:cs="Times New Roman"/>
        </w:rPr>
        <w:tab/>
        <w:t xml:space="preserve">      </w:t>
      </w:r>
    </w:p>
    <w:p w:rsidR="00FD4D85" w:rsidRPr="00DF74CD" w:rsidRDefault="00FD4D85" w:rsidP="004E3AE4">
      <w:pPr>
        <w:pStyle w:val="CM80"/>
        <w:spacing w:before="120" w:after="0"/>
        <w:ind w:left="450" w:hanging="450"/>
        <w:jc w:val="both"/>
        <w:rPr>
          <w:rFonts w:ascii="Times New Roman" w:hAnsi="Times New Roman" w:cs="Times New Roman"/>
        </w:rPr>
      </w:pPr>
      <w:r w:rsidRPr="00DF74CD">
        <w:rPr>
          <w:rFonts w:ascii="Times New Roman" w:hAnsi="Times New Roman" w:cs="Times New Roman"/>
          <w:i/>
          <w:iCs/>
        </w:rPr>
        <w:t>LO</w:t>
      </w:r>
      <w:r w:rsidRPr="00DF74CD">
        <w:rPr>
          <w:rFonts w:ascii="Times New Roman" w:hAnsi="Times New Roman" w:cs="Times New Roman"/>
        </w:rPr>
        <w:t xml:space="preserve">: To understand rheology, types of flow, thixotrophy, its applications and viscosity. </w:t>
      </w:r>
    </w:p>
    <w:p w:rsidR="00FD4D85" w:rsidRPr="00DF74CD" w:rsidRDefault="00FD4D85" w:rsidP="00573C3C">
      <w:pPr>
        <w:pStyle w:val="CM80"/>
        <w:spacing w:before="120" w:after="0"/>
        <w:jc w:val="both"/>
        <w:rPr>
          <w:rFonts w:ascii="Times New Roman" w:hAnsi="Times New Roman" w:cs="Times New Roman"/>
          <w:b/>
          <w:bCs/>
        </w:rPr>
      </w:pPr>
      <w:r w:rsidRPr="00DF74CD">
        <w:rPr>
          <w:rFonts w:ascii="Times New Roman" w:hAnsi="Times New Roman" w:cs="Times New Roman"/>
          <w:b/>
          <w:bCs/>
        </w:rPr>
        <w:t>UNIT –V</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08</w:t>
      </w:r>
    </w:p>
    <w:p w:rsidR="00FD4D85" w:rsidRPr="00DF74CD" w:rsidRDefault="00FD4D85" w:rsidP="008D768E">
      <w:pPr>
        <w:pStyle w:val="CM80"/>
        <w:spacing w:after="0"/>
        <w:jc w:val="both"/>
        <w:rPr>
          <w:rFonts w:ascii="Times New Roman" w:hAnsi="Times New Roman" w:cs="Times New Roman"/>
        </w:rPr>
      </w:pPr>
      <w:r w:rsidRPr="00DF74CD">
        <w:rPr>
          <w:rFonts w:ascii="Times New Roman" w:hAnsi="Times New Roman" w:cs="Times New Roman"/>
          <w:b/>
          <w:bCs/>
        </w:rPr>
        <w:t xml:space="preserve">Colloids: </w:t>
      </w:r>
      <w:r w:rsidRPr="00DF74CD">
        <w:rPr>
          <w:rFonts w:ascii="Times New Roman" w:hAnsi="Times New Roman" w:cs="Times New Roman"/>
        </w:rPr>
        <w:t xml:space="preserve">Introduction, types of colloidal systems, preparation and purification of colloids, solubilization, Stability of colloids, optical properties, kinetic properties, electrical properties and Donnan Membrane equilibraium.           </w:t>
      </w:r>
    </w:p>
    <w:p w:rsidR="00FD4D85" w:rsidRPr="00DF74CD" w:rsidRDefault="00FD4D85" w:rsidP="00541E75">
      <w:pPr>
        <w:pStyle w:val="CM80"/>
        <w:spacing w:before="120" w:after="0"/>
        <w:ind w:left="450" w:hanging="450"/>
        <w:jc w:val="both"/>
        <w:rPr>
          <w:rFonts w:ascii="Times New Roman" w:hAnsi="Times New Roman" w:cs="Times New Roman"/>
        </w:rPr>
      </w:pPr>
      <w:r w:rsidRPr="00DF74CD">
        <w:rPr>
          <w:rFonts w:ascii="Times New Roman" w:hAnsi="Times New Roman" w:cs="Times New Roman"/>
          <w:i/>
          <w:iCs/>
        </w:rPr>
        <w:t>LO</w:t>
      </w:r>
      <w:r w:rsidRPr="00DF74CD">
        <w:rPr>
          <w:rFonts w:ascii="Times New Roman" w:hAnsi="Times New Roman" w:cs="Times New Roman"/>
        </w:rPr>
        <w:t>: To know colloids – types – properties – stability considerations.</w:t>
      </w:r>
    </w:p>
    <w:p w:rsidR="00FD4D85" w:rsidRPr="00DF74CD" w:rsidRDefault="00FD4D85" w:rsidP="00541E75">
      <w:pPr>
        <w:pStyle w:val="CM80"/>
        <w:spacing w:before="120" w:after="0"/>
        <w:jc w:val="both"/>
        <w:rPr>
          <w:rFonts w:ascii="Times New Roman" w:hAnsi="Times New Roman" w:cs="Times New Roman"/>
          <w:b/>
          <w:bCs/>
        </w:rPr>
      </w:pPr>
      <w:r w:rsidRPr="00DF74CD">
        <w:rPr>
          <w:rFonts w:ascii="Times New Roman" w:hAnsi="Times New Roman" w:cs="Times New Roman"/>
          <w:b/>
          <w:bCs/>
        </w:rPr>
        <w:t>UNIT –VI</w:t>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r>
      <w:r w:rsidRPr="00DF74CD">
        <w:rPr>
          <w:rFonts w:ascii="Times New Roman" w:hAnsi="Times New Roman" w:cs="Times New Roman"/>
          <w:b/>
          <w:bCs/>
        </w:rPr>
        <w:tab/>
        <w:t>08</w:t>
      </w:r>
    </w:p>
    <w:p w:rsidR="00FD4D85" w:rsidRPr="00DF74CD" w:rsidRDefault="00FD4D85" w:rsidP="008D768E">
      <w:pPr>
        <w:pStyle w:val="CM80"/>
        <w:spacing w:before="120" w:after="0"/>
        <w:jc w:val="both"/>
        <w:rPr>
          <w:rFonts w:ascii="Times New Roman" w:hAnsi="Times New Roman" w:cs="Times New Roman"/>
        </w:rPr>
      </w:pPr>
      <w:r w:rsidRPr="00DF74CD">
        <w:rPr>
          <w:rFonts w:ascii="Times New Roman" w:hAnsi="Times New Roman" w:cs="Times New Roman"/>
          <w:b/>
          <w:bCs/>
        </w:rPr>
        <w:t xml:space="preserve">Coarse Dispersions: </w:t>
      </w:r>
      <w:r w:rsidRPr="00DF74CD">
        <w:rPr>
          <w:rFonts w:ascii="Times New Roman" w:hAnsi="Times New Roman" w:cs="Times New Roman"/>
        </w:rPr>
        <w:t>Suspensions, Emulsions.</w:t>
      </w:r>
    </w:p>
    <w:p w:rsidR="00FD4D85" w:rsidRPr="00DF74CD" w:rsidRDefault="00FD4D85" w:rsidP="008D768E">
      <w:pPr>
        <w:pStyle w:val="CM80"/>
        <w:spacing w:before="120" w:after="0"/>
        <w:jc w:val="both"/>
        <w:rPr>
          <w:rFonts w:ascii="Times New Roman" w:hAnsi="Times New Roman" w:cs="Times New Roman"/>
        </w:rPr>
      </w:pPr>
      <w:r w:rsidRPr="00DF74CD">
        <w:rPr>
          <w:rFonts w:ascii="Times New Roman" w:hAnsi="Times New Roman" w:cs="Times New Roman"/>
        </w:rPr>
        <w:t>Suspensions - interfacial properties of suspended particles settling in suspensions. Formulation of suspensions.</w:t>
      </w:r>
    </w:p>
    <w:p w:rsidR="00FD4D85" w:rsidRPr="00DF74CD" w:rsidRDefault="00FD4D85" w:rsidP="008D768E">
      <w:pPr>
        <w:pStyle w:val="CM80"/>
        <w:spacing w:before="120" w:after="0"/>
        <w:jc w:val="both"/>
        <w:rPr>
          <w:rFonts w:ascii="Times New Roman" w:hAnsi="Times New Roman" w:cs="Times New Roman"/>
          <w:b/>
          <w:bCs/>
        </w:rPr>
      </w:pPr>
      <w:r w:rsidRPr="00DF74CD">
        <w:rPr>
          <w:rFonts w:ascii="Times New Roman" w:hAnsi="Times New Roman" w:cs="Times New Roman"/>
        </w:rPr>
        <w:t xml:space="preserve">Emulsions - theories of emulsification, physical stability of emulsions, preservation of emulsions, rheological properties of emulsions &amp; suspensions. </w:t>
      </w:r>
    </w:p>
    <w:p w:rsidR="00FD4D85" w:rsidRPr="00DF74CD" w:rsidRDefault="00FD4D85" w:rsidP="008D768E">
      <w:pPr>
        <w:pStyle w:val="CM80"/>
        <w:spacing w:before="120" w:after="0"/>
        <w:jc w:val="both"/>
        <w:rPr>
          <w:rFonts w:ascii="Times New Roman" w:hAnsi="Times New Roman" w:cs="Times New Roman"/>
        </w:rPr>
      </w:pPr>
      <w:r w:rsidRPr="00DF74CD">
        <w:rPr>
          <w:rFonts w:ascii="Times New Roman" w:hAnsi="Times New Roman" w:cs="Times New Roman"/>
          <w:i/>
          <w:iCs/>
        </w:rPr>
        <w:t xml:space="preserve">LO: </w:t>
      </w:r>
      <w:r w:rsidRPr="00DF74CD">
        <w:rPr>
          <w:rFonts w:ascii="Times New Roman" w:hAnsi="Times New Roman" w:cs="Times New Roman"/>
        </w:rPr>
        <w:t xml:space="preserve">To know suspension, emulsion theories, types and properties. </w:t>
      </w:r>
    </w:p>
    <w:p w:rsidR="00FD4D85" w:rsidRPr="00DF74CD" w:rsidRDefault="00FD4D85" w:rsidP="008D768E">
      <w:pPr>
        <w:pStyle w:val="CM80"/>
        <w:spacing w:before="120" w:after="0"/>
        <w:jc w:val="both"/>
        <w:rPr>
          <w:rFonts w:ascii="Times New Roman" w:hAnsi="Times New Roman" w:cs="Times New Roman"/>
          <w:b/>
          <w:bCs/>
        </w:rPr>
      </w:pPr>
    </w:p>
    <w:p w:rsidR="00FD4D85" w:rsidRPr="00DF74CD" w:rsidRDefault="00FD4D85" w:rsidP="008D768E">
      <w:pPr>
        <w:pStyle w:val="CM80"/>
        <w:spacing w:before="120" w:after="0"/>
        <w:jc w:val="both"/>
        <w:rPr>
          <w:rFonts w:ascii="Times New Roman" w:hAnsi="Times New Roman" w:cs="Times New Roman"/>
          <w:b/>
          <w:bCs/>
        </w:rPr>
      </w:pPr>
    </w:p>
    <w:p w:rsidR="00FD4D85" w:rsidRPr="00DF74CD" w:rsidRDefault="00FD4D85" w:rsidP="008D768E">
      <w:pPr>
        <w:pStyle w:val="CM80"/>
        <w:spacing w:before="120" w:after="0"/>
        <w:jc w:val="both"/>
        <w:rPr>
          <w:rFonts w:ascii="Times New Roman" w:hAnsi="Times New Roman" w:cs="Times New Roman"/>
          <w:b/>
          <w:bCs/>
        </w:rPr>
      </w:pPr>
    </w:p>
    <w:p w:rsidR="00FD4D85" w:rsidRPr="00DF74CD" w:rsidRDefault="00FD4D85" w:rsidP="008D768E">
      <w:pPr>
        <w:pStyle w:val="CM80"/>
        <w:spacing w:before="120" w:after="0"/>
        <w:jc w:val="both"/>
        <w:rPr>
          <w:rFonts w:ascii="Times New Roman" w:hAnsi="Times New Roman" w:cs="Times New Roman"/>
        </w:rPr>
      </w:pPr>
      <w:r w:rsidRPr="00DF74CD">
        <w:rPr>
          <w:rFonts w:ascii="Times New Roman" w:hAnsi="Times New Roman" w:cs="Times New Roman"/>
          <w:b/>
          <w:bCs/>
        </w:rPr>
        <w:t xml:space="preserve">TEXT BOOKS </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1. Patrick J. Sinko, Martin's Physical Pharmacy and Pharmaceutical Sciences 5Edition.</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 xml:space="preserve">2. CVS Subhramanyam, Physical Pharmacy, Vallabhprakashan. </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3. Bentley’s text book of Pharmaceutics. E. A. Rawlins</w:t>
      </w:r>
    </w:p>
    <w:p w:rsidR="00FD4D85" w:rsidRPr="00DF74CD" w:rsidRDefault="00FD4D85" w:rsidP="00901176">
      <w:pPr>
        <w:pStyle w:val="Default"/>
        <w:jc w:val="both"/>
        <w:rPr>
          <w:rFonts w:ascii="Times New Roman" w:hAnsi="Times New Roman" w:cs="Times New Roman"/>
        </w:rPr>
      </w:pPr>
      <w:r w:rsidRPr="00DF74CD">
        <w:rPr>
          <w:rFonts w:ascii="Times New Roman" w:hAnsi="Times New Roman" w:cs="Times New Roman"/>
        </w:rPr>
        <w:t>4. B. S. Bahl, Arunbahl and G. D. Tuli. Essentials of Physical Chemistry.</w:t>
      </w:r>
    </w:p>
    <w:p w:rsidR="00FD4D85" w:rsidRPr="00DF74CD" w:rsidRDefault="00FD4D85" w:rsidP="00901176">
      <w:pPr>
        <w:pStyle w:val="Default"/>
        <w:jc w:val="both"/>
        <w:rPr>
          <w:rFonts w:ascii="Times New Roman" w:hAnsi="Times New Roman" w:cs="Times New Roman"/>
          <w:color w:val="auto"/>
        </w:rPr>
      </w:pPr>
      <w:r w:rsidRPr="00DF74CD">
        <w:rPr>
          <w:rFonts w:ascii="Times New Roman" w:hAnsi="Times New Roman" w:cs="Times New Roman"/>
        </w:rPr>
        <w:t>5. Manavalan &amp; Ramasamy, Physical Pharmaceutics, Vignesh Publishers</w:t>
      </w:r>
    </w:p>
    <w:p w:rsidR="00FD4D85" w:rsidRPr="00DF74CD" w:rsidRDefault="00FD4D85" w:rsidP="008D768E">
      <w:pPr>
        <w:pStyle w:val="Default"/>
        <w:jc w:val="both"/>
        <w:rPr>
          <w:rFonts w:ascii="Times New Roman" w:hAnsi="Times New Roman" w:cs="Times New Roman"/>
          <w:color w:val="auto"/>
        </w:rPr>
      </w:pPr>
    </w:p>
    <w:p w:rsidR="00FD4D85" w:rsidRPr="00DF74CD" w:rsidRDefault="00FD4D85" w:rsidP="008D768E">
      <w:pPr>
        <w:pStyle w:val="CM80"/>
        <w:spacing w:after="0"/>
        <w:jc w:val="both"/>
        <w:rPr>
          <w:rFonts w:ascii="Times New Roman" w:hAnsi="Times New Roman" w:cs="Times New Roman"/>
        </w:rPr>
      </w:pPr>
      <w:r w:rsidRPr="00DF74CD">
        <w:rPr>
          <w:rFonts w:ascii="Times New Roman" w:hAnsi="Times New Roman" w:cs="Times New Roman"/>
          <w:b/>
          <w:bCs/>
        </w:rPr>
        <w:t xml:space="preserve">REFERENCE </w:t>
      </w:r>
    </w:p>
    <w:p w:rsidR="00FD4D85" w:rsidRPr="00DF74CD" w:rsidRDefault="00FD4D85" w:rsidP="008D768E">
      <w:pPr>
        <w:pStyle w:val="CM9"/>
        <w:spacing w:line="240" w:lineRule="auto"/>
        <w:ind w:left="658" w:hanging="657"/>
        <w:jc w:val="both"/>
        <w:rPr>
          <w:rFonts w:ascii="Times New Roman" w:hAnsi="Times New Roman" w:cs="Times New Roman"/>
        </w:rPr>
      </w:pPr>
      <w:r w:rsidRPr="00DF74CD">
        <w:rPr>
          <w:rFonts w:ascii="Times New Roman" w:hAnsi="Times New Roman" w:cs="Times New Roman"/>
        </w:rPr>
        <w:t xml:space="preserve">1. Lippincott Williams and Wilkins, Remington Pharmaceutical Sciences </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 xml:space="preserve">2. M.E. Aulton, Pharmaceutics – The science of dosage form design, 2edition </w:t>
      </w:r>
    </w:p>
    <w:p w:rsidR="00FD4D85" w:rsidRPr="00DF74CD" w:rsidRDefault="00FD4D85" w:rsidP="0095219B">
      <w:pPr>
        <w:pStyle w:val="Default"/>
        <w:jc w:val="both"/>
        <w:rPr>
          <w:rFonts w:ascii="Times New Roman" w:hAnsi="Times New Roman" w:cs="Times New Roman"/>
          <w:color w:val="auto"/>
        </w:rPr>
      </w:pPr>
      <w:r w:rsidRPr="00DF74CD">
        <w:rPr>
          <w:rFonts w:ascii="Times New Roman" w:hAnsi="Times New Roman" w:cs="Times New Roman"/>
          <w:color w:val="auto"/>
        </w:rPr>
        <w:t>3. Deelip Rao Derle &amp; Sai hanuman Sagar Boddu. Essentials of Physical Pharmacy</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4. E. Shotton and K. Ridgaway, Physical Pharmaceutics, Oxford University Press, London.</w:t>
      </w:r>
    </w:p>
    <w:p w:rsidR="00FD4D85" w:rsidRPr="00DF74CD" w:rsidRDefault="00FD4D85" w:rsidP="008D768E">
      <w:pPr>
        <w:pStyle w:val="Default"/>
        <w:jc w:val="both"/>
        <w:rPr>
          <w:rFonts w:ascii="Times New Roman" w:hAnsi="Times New Roman" w:cs="Times New Roman"/>
          <w:color w:val="auto"/>
        </w:rPr>
      </w:pPr>
      <w:r w:rsidRPr="00DF74CD">
        <w:rPr>
          <w:rFonts w:ascii="Times New Roman" w:hAnsi="Times New Roman" w:cs="Times New Roman"/>
          <w:color w:val="auto"/>
        </w:rPr>
        <w:t>5. Pharmacopoiea (IP, BP, USP and European)</w:t>
      </w:r>
    </w:p>
    <w:p w:rsidR="00FD4D85" w:rsidRPr="00752123" w:rsidRDefault="00FD4D85" w:rsidP="008D768E">
      <w:pPr>
        <w:pStyle w:val="CM82"/>
        <w:spacing w:line="198" w:lineRule="atLeast"/>
        <w:ind w:left="6103" w:hanging="6102"/>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Pr="00FB4C90" w:rsidRDefault="00FD4D85" w:rsidP="00FB4C90">
      <w:pPr>
        <w:pStyle w:val="Default"/>
      </w:pPr>
    </w:p>
    <w:p w:rsidR="00FD4D85" w:rsidRDefault="00FD4D85" w:rsidP="008D768E">
      <w:pPr>
        <w:pStyle w:val="CM80"/>
        <w:spacing w:line="196" w:lineRule="atLeast"/>
        <w:ind w:left="2590" w:right="75"/>
        <w:jc w:val="both"/>
        <w:rPr>
          <w:rFonts w:ascii="Times New Roman" w:hAnsi="Times New Roman" w:cs="Times New Roman"/>
          <w:b/>
          <w:bCs/>
        </w:rPr>
      </w:pPr>
    </w:p>
    <w:p w:rsidR="00FD4D85" w:rsidRDefault="00FD4D85" w:rsidP="008D768E">
      <w:pPr>
        <w:pStyle w:val="CM80"/>
        <w:spacing w:line="196" w:lineRule="atLeast"/>
        <w:ind w:left="2590" w:right="75"/>
        <w:jc w:val="both"/>
        <w:rPr>
          <w:rFonts w:ascii="Times New Roman" w:hAnsi="Times New Roman" w:cs="Times New Roman"/>
          <w:b/>
          <w:bCs/>
        </w:rPr>
      </w:pPr>
    </w:p>
    <w:p w:rsidR="00FD4D85" w:rsidRPr="00BC0677" w:rsidRDefault="00FD4D85" w:rsidP="00F448CF">
      <w:pPr>
        <w:pStyle w:val="CM82"/>
        <w:spacing w:after="0" w:line="276" w:lineRule="auto"/>
        <w:ind w:left="6103" w:right="538" w:hanging="6102"/>
        <w:rPr>
          <w:rFonts w:ascii="Times New Roman" w:hAnsi="Times New Roman" w:cs="Times New Roman"/>
          <w:b/>
          <w:bCs/>
        </w:rPr>
      </w:pPr>
      <w:r w:rsidRPr="009C4701">
        <w:rPr>
          <w:rFonts w:ascii="Times New Roman" w:hAnsi="Times New Roman" w:cs="Times New Roman"/>
          <w:b/>
          <w:bCs/>
        </w:rPr>
        <w:t xml:space="preserve">II Year </w:t>
      </w:r>
      <w:r>
        <w:rPr>
          <w:rFonts w:ascii="Times New Roman" w:hAnsi="Times New Roman" w:cs="Times New Roman"/>
          <w:b/>
          <w:bCs/>
        </w:rPr>
        <w:t xml:space="preserve">I </w:t>
      </w:r>
      <w:r w:rsidRPr="009C4701">
        <w:rPr>
          <w:rFonts w:ascii="Times New Roman" w:hAnsi="Times New Roman" w:cs="Times New Roman"/>
          <w:b/>
          <w:bCs/>
        </w:rPr>
        <w:t>Semester</w:t>
      </w:r>
    </w:p>
    <w:p w:rsidR="00FD4D85" w:rsidRDefault="00FD4D85" w:rsidP="00F448CF">
      <w:pPr>
        <w:keepNext/>
        <w:spacing w:after="0"/>
        <w:jc w:val="center"/>
        <w:outlineLvl w:val="1"/>
        <w:rPr>
          <w:rFonts w:ascii="Times New Roman" w:hAnsi="Times New Roman" w:cs="Times New Roman"/>
          <w:b/>
          <w:bCs/>
          <w:sz w:val="24"/>
          <w:szCs w:val="24"/>
        </w:rPr>
      </w:pPr>
    </w:p>
    <w:p w:rsidR="00FD4D85" w:rsidRPr="00BC0677" w:rsidRDefault="00FD4D85" w:rsidP="00F448CF">
      <w:pPr>
        <w:keepNext/>
        <w:spacing w:after="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PHR16214 - </w:t>
      </w:r>
      <w:r w:rsidRPr="00BC0677">
        <w:rPr>
          <w:rFonts w:ascii="Times New Roman" w:hAnsi="Times New Roman" w:cs="Times New Roman"/>
          <w:b/>
          <w:bCs/>
          <w:sz w:val="24"/>
          <w:szCs w:val="24"/>
        </w:rPr>
        <w:t>PHARMACEUTICAL MICROBIOLOGY (50 Hrs)</w:t>
      </w:r>
    </w:p>
    <w:p w:rsidR="00FD4D85" w:rsidRPr="00BC0677" w:rsidRDefault="00FD4D85" w:rsidP="00F448CF">
      <w:pPr>
        <w:spacing w:after="0"/>
        <w:jc w:val="both"/>
        <w:rPr>
          <w:rFonts w:ascii="Times New Roman" w:hAnsi="Times New Roman" w:cs="Times New Roman"/>
          <w:b/>
          <w:bCs/>
          <w:sz w:val="24"/>
          <w:szCs w:val="24"/>
        </w:rPr>
      </w:pPr>
    </w:p>
    <w:p w:rsidR="00FD4D85" w:rsidRPr="00CB01F8"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UNIT</w:t>
      </w:r>
      <w:r>
        <w:rPr>
          <w:rFonts w:ascii="Times New Roman" w:hAnsi="Times New Roman" w:cs="Times New Roman"/>
          <w:b/>
          <w:bCs/>
          <w:sz w:val="24"/>
          <w:szCs w:val="24"/>
        </w:rPr>
        <w:t xml:space="preserve">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r>
        <w:rPr>
          <w:rFonts w:ascii="Times New Roman" w:hAnsi="Times New Roman" w:cs="Times New Roman"/>
          <w:sz w:val="24"/>
          <w:szCs w:val="24"/>
        </w:rPr>
        <w:t xml:space="preserve"> </w:t>
      </w:r>
    </w:p>
    <w:p w:rsidR="00FD4D85" w:rsidRPr="00BC0677"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Introduction to Microbiology: </w:t>
      </w:r>
      <w:r w:rsidRPr="00BC0677">
        <w:rPr>
          <w:rFonts w:ascii="Times New Roman" w:hAnsi="Times New Roman" w:cs="Times New Roman"/>
          <w:sz w:val="24"/>
          <w:szCs w:val="24"/>
        </w:rPr>
        <w:t>Origin, scope and discovery of spontaneous generations theory, contributions of Antony Von Leuwenhock, Pasteur, Koch and Lister.</w:t>
      </w:r>
    </w:p>
    <w:p w:rsidR="00FD4D85"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Diversity of Microorganisms:</w:t>
      </w:r>
      <w:r w:rsidRPr="00BC0677">
        <w:rPr>
          <w:rFonts w:ascii="Times New Roman" w:hAnsi="Times New Roman" w:cs="Times New Roman"/>
          <w:sz w:val="24"/>
          <w:szCs w:val="24"/>
        </w:rPr>
        <w:t xml:space="preserve"> Prokaryotes versus eukaryotes – Eukaryotic and Prokaryotic cell structure, three domains of life (bacteria, Archea and Eurkaryotics). Pharmaceutical significance of Protozoa, Algae, Fungi, Bacteria and Viruses.</w:t>
      </w:r>
      <w:r>
        <w:rPr>
          <w:rFonts w:ascii="Times New Roman" w:hAnsi="Times New Roman" w:cs="Times New Roman"/>
          <w:sz w:val="24"/>
          <w:szCs w:val="24"/>
        </w:rPr>
        <w:t xml:space="preserve"> </w:t>
      </w:r>
      <w:r w:rsidRPr="00BC0677">
        <w:rPr>
          <w:rFonts w:ascii="Times New Roman" w:hAnsi="Times New Roman" w:cs="Times New Roman"/>
          <w:sz w:val="24"/>
          <w:szCs w:val="24"/>
        </w:rPr>
        <w:t>Characterization and identification of microorganisms.</w:t>
      </w:r>
    </w:p>
    <w:p w:rsidR="00FD4D8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xml:space="preserve">: To understand diversity of microorganisms and their spontaneous generation and use and   </w:t>
      </w:r>
    </w:p>
    <w:p w:rsidR="00FD4D85" w:rsidRPr="006155CA"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harmful nature</w:t>
      </w:r>
    </w:p>
    <w:p w:rsidR="00FD4D85" w:rsidRDefault="00FD4D85" w:rsidP="00F448CF">
      <w:pPr>
        <w:spacing w:after="0"/>
        <w:jc w:val="both"/>
        <w:rPr>
          <w:rFonts w:ascii="Times New Roman" w:hAnsi="Times New Roman" w:cs="Times New Roman"/>
          <w:b/>
          <w:bCs/>
          <w:sz w:val="24"/>
          <w:szCs w:val="24"/>
        </w:rPr>
      </w:pPr>
    </w:p>
    <w:p w:rsidR="00FD4D85" w:rsidRPr="00CB01F8"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UNIT</w:t>
      </w:r>
      <w:r>
        <w:rPr>
          <w:rFonts w:ascii="Times New Roman" w:hAnsi="Times New Roman" w:cs="Times New Roman"/>
          <w:b/>
          <w:bCs/>
          <w:sz w:val="24"/>
          <w:szCs w:val="24"/>
        </w:rPr>
        <w:t xml:space="preserve"> 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r>
        <w:rPr>
          <w:rFonts w:ascii="Times New Roman" w:hAnsi="Times New Roman" w:cs="Times New Roman"/>
          <w:sz w:val="24"/>
          <w:szCs w:val="24"/>
        </w:rPr>
        <w:t xml:space="preserve"> </w:t>
      </w:r>
    </w:p>
    <w:p w:rsidR="00FD4D85" w:rsidRPr="00BC0677"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Nutrition and Growth of Microbes: </w:t>
      </w:r>
      <w:r w:rsidRPr="00BC0677">
        <w:rPr>
          <w:rFonts w:ascii="Times New Roman" w:hAnsi="Times New Roman" w:cs="Times New Roman"/>
          <w:sz w:val="24"/>
          <w:szCs w:val="24"/>
        </w:rPr>
        <w:t>Nutritional requirements, Types of Nutrient media and growth conditions and Nutritional types based on energy source.</w:t>
      </w:r>
    </w:p>
    <w:p w:rsidR="00FD4D85" w:rsidRPr="00BC0677"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sz w:val="24"/>
          <w:szCs w:val="24"/>
        </w:rPr>
        <w:t>Isolation, cultivation (aerobic &amp; anaerobic) and preservation of microorganisms, physiology of growth, bacterial growth curve, methods for determing bacterial numbers, mass and cell constitutents. Exponential growth and generation time.</w:t>
      </w:r>
      <w:r>
        <w:rPr>
          <w:rFonts w:ascii="Times New Roman" w:hAnsi="Times New Roman" w:cs="Times New Roman"/>
          <w:sz w:val="24"/>
          <w:szCs w:val="24"/>
        </w:rPr>
        <w:t xml:space="preserve"> </w:t>
      </w:r>
      <w:r w:rsidRPr="00BC0677">
        <w:rPr>
          <w:rFonts w:ascii="Times New Roman" w:hAnsi="Times New Roman" w:cs="Times New Roman"/>
          <w:sz w:val="24"/>
          <w:szCs w:val="24"/>
        </w:rPr>
        <w:t>Bacterial growth in batch and continuous culture (chemostat and turbidostat) synchronous growth.</w:t>
      </w:r>
    </w:p>
    <w:p w:rsidR="00FD4D85"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Microorganisms and their Environment: </w:t>
      </w:r>
      <w:r w:rsidRPr="00BC0677">
        <w:rPr>
          <w:rFonts w:ascii="Times New Roman" w:hAnsi="Times New Roman" w:cs="Times New Roman"/>
          <w:b/>
          <w:bCs/>
          <w:i/>
          <w:iCs/>
          <w:sz w:val="24"/>
          <w:szCs w:val="24"/>
        </w:rPr>
        <w:t>Effects and microbial adaptations to environmental conditions</w:t>
      </w:r>
      <w:r w:rsidRPr="00BC0677">
        <w:rPr>
          <w:rFonts w:ascii="Times New Roman" w:hAnsi="Times New Roman" w:cs="Times New Roman"/>
          <w:sz w:val="24"/>
          <w:szCs w:val="24"/>
        </w:rPr>
        <w:t xml:space="preserve"> – Temperature, oxygen desiccation, extreme cold ionic effect, electricity, osmotic pressure, radiant energy, hydrostatic pressure, mechanical impact, vibration.</w:t>
      </w:r>
    </w:p>
    <w:p w:rsidR="00FD4D8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xml:space="preserve">: To understand that bacterial growth curve consist of rapid growth followed by stabilization and later decline due to exhaustion of nutrients and several parameters affects the above.  </w:t>
      </w:r>
    </w:p>
    <w:p w:rsidR="00FD4D85" w:rsidRDefault="00FD4D85" w:rsidP="00F448CF">
      <w:pPr>
        <w:spacing w:after="0"/>
        <w:jc w:val="both"/>
        <w:rPr>
          <w:rFonts w:ascii="Times New Roman" w:hAnsi="Times New Roman" w:cs="Times New Roman"/>
          <w:b/>
          <w:bCs/>
          <w:sz w:val="24"/>
          <w:szCs w:val="24"/>
        </w:rPr>
      </w:pPr>
    </w:p>
    <w:p w:rsidR="00FD4D85" w:rsidRPr="00BC0677" w:rsidRDefault="00FD4D85" w:rsidP="00F448CF">
      <w:pPr>
        <w:spacing w:after="0"/>
        <w:jc w:val="both"/>
        <w:rPr>
          <w:rFonts w:ascii="Times New Roman" w:hAnsi="Times New Roman" w:cs="Times New Roman"/>
          <w:b/>
          <w:bCs/>
          <w:sz w:val="24"/>
          <w:szCs w:val="24"/>
        </w:rPr>
      </w:pPr>
      <w:r>
        <w:rPr>
          <w:rFonts w:ascii="Times New Roman" w:hAnsi="Times New Roman" w:cs="Times New Roman"/>
          <w:b/>
          <w:bCs/>
          <w:sz w:val="24"/>
          <w:szCs w:val="24"/>
        </w:rPr>
        <w:t>UNIT 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D4D85"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Control of Microorganisms: </w:t>
      </w:r>
      <w:r w:rsidRPr="00BC0677">
        <w:rPr>
          <w:rFonts w:ascii="Times New Roman" w:hAnsi="Times New Roman" w:cs="Times New Roman"/>
          <w:sz w:val="24"/>
          <w:szCs w:val="24"/>
        </w:rPr>
        <w:t>General Concepts, Inhibition of growth and killing, sterilization and disinfection, antisepsis and sanitation, mode of action application &amp; limitation of physical agents (moist and dry heat, radiation and filtration), chemical agents. Various types of disinfectants, factors affecting sterilization and disinfection, evaluation of antimicrobial activity.</w:t>
      </w:r>
      <w:r>
        <w:rPr>
          <w:rFonts w:ascii="Times New Roman" w:hAnsi="Times New Roman" w:cs="Times New Roman"/>
          <w:sz w:val="24"/>
          <w:szCs w:val="24"/>
        </w:rPr>
        <w:t xml:space="preserve"> </w:t>
      </w:r>
      <w:r w:rsidRPr="00BC0677">
        <w:rPr>
          <w:rFonts w:ascii="Times New Roman" w:hAnsi="Times New Roman" w:cs="Times New Roman"/>
          <w:sz w:val="24"/>
          <w:szCs w:val="24"/>
        </w:rPr>
        <w:t>Chemotherapeutic agents, mode of action and applications, drug resistance. Official methods of sterility testing of pharmaceuticals and biosafety measures.</w:t>
      </w:r>
    </w:p>
    <w:p w:rsidR="00FD4D85" w:rsidRDefault="00FD4D85" w:rsidP="00F448CF">
      <w:pPr>
        <w:spacing w:after="0"/>
        <w:jc w:val="both"/>
        <w:rPr>
          <w:rFonts w:ascii="Times New Roman" w:hAnsi="Times New Roman" w:cs="Times New Roman"/>
          <w:sz w:val="24"/>
          <w:szCs w:val="24"/>
        </w:rPr>
      </w:pPr>
    </w:p>
    <w:p w:rsidR="00FD4D85" w:rsidRPr="006D015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To understand that moist heat, dry heat, radiation, filtration, chemicals can be used for sterilization and disinfection to provide aseptic condition in the filling areas, operation theatres etc</w:t>
      </w:r>
    </w:p>
    <w:p w:rsidR="00FD4D85" w:rsidRDefault="00FD4D85" w:rsidP="00F448CF">
      <w:pPr>
        <w:spacing w:after="0"/>
        <w:jc w:val="both"/>
        <w:rPr>
          <w:rFonts w:ascii="Times New Roman" w:hAnsi="Times New Roman" w:cs="Times New Roman"/>
          <w:b/>
          <w:bCs/>
          <w:sz w:val="24"/>
          <w:szCs w:val="24"/>
        </w:rPr>
      </w:pPr>
    </w:p>
    <w:p w:rsidR="00FD4D85" w:rsidRDefault="00FD4D85" w:rsidP="00F448CF">
      <w:pPr>
        <w:spacing w:after="0"/>
        <w:jc w:val="both"/>
        <w:rPr>
          <w:rFonts w:ascii="Times New Roman" w:hAnsi="Times New Roman" w:cs="Times New Roman"/>
          <w:b/>
          <w:bCs/>
          <w:sz w:val="24"/>
          <w:szCs w:val="24"/>
        </w:rPr>
      </w:pPr>
    </w:p>
    <w:p w:rsidR="00FD4D85" w:rsidRDefault="00FD4D85" w:rsidP="00F448CF">
      <w:pPr>
        <w:spacing w:after="0"/>
        <w:jc w:val="both"/>
        <w:rPr>
          <w:rFonts w:ascii="Times New Roman" w:hAnsi="Times New Roman" w:cs="Times New Roman"/>
          <w:b/>
          <w:bCs/>
          <w:sz w:val="24"/>
          <w:szCs w:val="24"/>
        </w:rPr>
      </w:pPr>
      <w:r w:rsidRPr="00BC0677">
        <w:rPr>
          <w:rFonts w:ascii="Times New Roman" w:hAnsi="Times New Roman" w:cs="Times New Roman"/>
          <w:b/>
          <w:bCs/>
          <w:sz w:val="24"/>
          <w:szCs w:val="24"/>
        </w:rPr>
        <w:t>UNIT</w:t>
      </w:r>
      <w:r>
        <w:rPr>
          <w:rFonts w:ascii="Times New Roman" w:hAnsi="Times New Roman" w:cs="Times New Roman"/>
          <w:b/>
          <w:bCs/>
          <w:sz w:val="24"/>
          <w:szCs w:val="24"/>
        </w:rPr>
        <w:t xml:space="preserve"> 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FD4D85"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Bacterial Genetics: </w:t>
      </w:r>
      <w:r w:rsidRPr="00BC0677">
        <w:rPr>
          <w:rFonts w:ascii="Times New Roman" w:hAnsi="Times New Roman" w:cs="Times New Roman"/>
          <w:sz w:val="24"/>
          <w:szCs w:val="24"/>
        </w:rPr>
        <w:t>Genetic recombination in bacteria, DNA replication, transcription and translation. Gene regulation (lac operon and tryptophan operon).Mutagenesis, chemical and physical mutagens.</w:t>
      </w:r>
    </w:p>
    <w:p w:rsidR="00FD4D8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To understand the concept of bacterial resistance to antibiotics and other conditions.</w:t>
      </w:r>
    </w:p>
    <w:p w:rsidR="00FD4D85" w:rsidRDefault="00FD4D85" w:rsidP="00F448CF">
      <w:pPr>
        <w:spacing w:after="0"/>
        <w:jc w:val="both"/>
        <w:rPr>
          <w:rFonts w:ascii="Times New Roman" w:hAnsi="Times New Roman" w:cs="Times New Roman"/>
          <w:b/>
          <w:bCs/>
          <w:sz w:val="24"/>
          <w:szCs w:val="24"/>
        </w:rPr>
      </w:pPr>
    </w:p>
    <w:p w:rsidR="00FD4D85" w:rsidRDefault="00FD4D85" w:rsidP="00F448CF">
      <w:pPr>
        <w:spacing w:after="0"/>
        <w:jc w:val="both"/>
        <w:rPr>
          <w:rFonts w:ascii="Times New Roman" w:hAnsi="Times New Roman" w:cs="Times New Roman"/>
          <w:b/>
          <w:bCs/>
          <w:sz w:val="24"/>
          <w:szCs w:val="24"/>
        </w:rPr>
      </w:pPr>
      <w:r w:rsidRPr="00BC0677">
        <w:rPr>
          <w:rFonts w:ascii="Times New Roman" w:hAnsi="Times New Roman" w:cs="Times New Roman"/>
          <w:b/>
          <w:bCs/>
          <w:sz w:val="24"/>
          <w:szCs w:val="24"/>
        </w:rPr>
        <w:t>UNIT</w:t>
      </w:r>
      <w:r>
        <w:rPr>
          <w:rFonts w:ascii="Times New Roman" w:hAnsi="Times New Roman" w:cs="Times New Roman"/>
          <w:b/>
          <w:bCs/>
          <w:sz w:val="24"/>
          <w:szCs w:val="24"/>
        </w:rPr>
        <w:t xml:space="preserve">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04</w:t>
      </w:r>
    </w:p>
    <w:p w:rsidR="00FD4D85" w:rsidRDefault="00FD4D85" w:rsidP="00F448CF">
      <w:pPr>
        <w:spacing w:after="0"/>
        <w:jc w:val="both"/>
        <w:rPr>
          <w:rFonts w:ascii="Times New Roman" w:hAnsi="Times New Roman" w:cs="Times New Roman"/>
          <w:sz w:val="24"/>
          <w:szCs w:val="24"/>
        </w:rPr>
      </w:pPr>
      <w:r w:rsidRPr="00BC0677">
        <w:rPr>
          <w:rFonts w:ascii="Times New Roman" w:hAnsi="Times New Roman" w:cs="Times New Roman"/>
          <w:b/>
          <w:bCs/>
          <w:sz w:val="24"/>
          <w:szCs w:val="24"/>
        </w:rPr>
        <w:t xml:space="preserve">Epidemiology of Diseases: </w:t>
      </w:r>
      <w:r w:rsidRPr="00BC0677">
        <w:rPr>
          <w:rFonts w:ascii="Times New Roman" w:hAnsi="Times New Roman" w:cs="Times New Roman"/>
          <w:sz w:val="24"/>
          <w:szCs w:val="24"/>
        </w:rPr>
        <w:t>Study of etiology, diagnosis, source of infection, mode of transmission, immunization methods, prevention and control of the following diseases. Bacillary dysentery, diphtheria, tuberculosis, leprosy, cholera, typhoid, syphilis, gonorrhea, tetanus, food poisoning and infection hepatitis.</w:t>
      </w:r>
    </w:p>
    <w:p w:rsidR="00FD4D8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To understand that microbes are responsible for causing certain diseases.</w:t>
      </w:r>
    </w:p>
    <w:p w:rsidR="00FD4D85" w:rsidRDefault="00FD4D85" w:rsidP="00F448CF">
      <w:pPr>
        <w:spacing w:after="0"/>
        <w:jc w:val="both"/>
        <w:rPr>
          <w:rFonts w:ascii="Times New Roman" w:hAnsi="Times New Roman" w:cs="Times New Roman"/>
          <w:b/>
          <w:bCs/>
          <w:sz w:val="24"/>
          <w:szCs w:val="24"/>
        </w:rPr>
      </w:pPr>
    </w:p>
    <w:p w:rsidR="00FD4D85" w:rsidRDefault="00FD4D85" w:rsidP="00F448CF">
      <w:pPr>
        <w:spacing w:after="0"/>
        <w:jc w:val="both"/>
        <w:rPr>
          <w:rFonts w:ascii="Times New Roman" w:hAnsi="Times New Roman" w:cs="Times New Roman"/>
          <w:b/>
          <w:bCs/>
          <w:sz w:val="24"/>
          <w:szCs w:val="24"/>
        </w:rPr>
      </w:pPr>
      <w:r w:rsidRPr="00BC0677">
        <w:rPr>
          <w:rFonts w:ascii="Times New Roman" w:hAnsi="Times New Roman" w:cs="Times New Roman"/>
          <w:b/>
          <w:bCs/>
          <w:sz w:val="24"/>
          <w:szCs w:val="24"/>
        </w:rPr>
        <w:t>UNIT</w:t>
      </w:r>
      <w:r>
        <w:rPr>
          <w:rFonts w:ascii="Times New Roman" w:hAnsi="Times New Roman" w:cs="Times New Roman"/>
          <w:b/>
          <w:bCs/>
          <w:sz w:val="24"/>
          <w:szCs w:val="24"/>
        </w:rPr>
        <w:t xml:space="preserve"> 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D4D85" w:rsidRPr="00F448CF" w:rsidRDefault="00FD4D85" w:rsidP="00F448CF">
      <w:pPr>
        <w:pStyle w:val="ListParagraph"/>
        <w:spacing w:after="0"/>
        <w:ind w:left="0"/>
        <w:jc w:val="both"/>
        <w:rPr>
          <w:rFonts w:ascii="Times New Roman" w:hAnsi="Times New Roman" w:cs="Times New Roman"/>
          <w:sz w:val="24"/>
          <w:szCs w:val="24"/>
        </w:rPr>
      </w:pPr>
      <w:r w:rsidRPr="00F448CF">
        <w:rPr>
          <w:rFonts w:ascii="Times New Roman" w:hAnsi="Times New Roman" w:cs="Times New Roman"/>
          <w:b/>
          <w:bCs/>
          <w:sz w:val="24"/>
          <w:szCs w:val="24"/>
        </w:rPr>
        <w:t>Microbiological Assays:</w:t>
      </w:r>
      <w:r w:rsidRPr="00F448CF">
        <w:rPr>
          <w:rFonts w:ascii="Times New Roman" w:hAnsi="Times New Roman" w:cs="Times New Roman"/>
          <w:sz w:val="24"/>
          <w:szCs w:val="24"/>
        </w:rPr>
        <w:t xml:space="preserve">  Principles and Methods involved in Assay of Antibiotics, Vitamins, Amino acids &amp; Bio-Sensors in Analysis.</w:t>
      </w:r>
    </w:p>
    <w:p w:rsidR="00FD4D85" w:rsidRDefault="00FD4D85" w:rsidP="00F448C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LO</w:t>
      </w:r>
      <w:r>
        <w:rPr>
          <w:rFonts w:ascii="Times New Roman" w:hAnsi="Times New Roman" w:cs="Times New Roman"/>
          <w:color w:val="000000"/>
          <w:sz w:val="24"/>
          <w:szCs w:val="24"/>
        </w:rPr>
        <w:t>: To understand that antibiotics/Vitamins can be standardized by microbial assays.</w:t>
      </w:r>
    </w:p>
    <w:p w:rsidR="00FD4D85" w:rsidRDefault="00FD4D85" w:rsidP="00F448CF">
      <w:pPr>
        <w:spacing w:after="0"/>
        <w:jc w:val="both"/>
        <w:rPr>
          <w:rFonts w:ascii="Times New Roman" w:hAnsi="Times New Roman" w:cs="Times New Roman"/>
          <w:b/>
          <w:bCs/>
          <w:sz w:val="24"/>
          <w:szCs w:val="24"/>
        </w:rPr>
      </w:pPr>
    </w:p>
    <w:p w:rsidR="00FD4D85" w:rsidRPr="00BC0677" w:rsidRDefault="00FD4D85" w:rsidP="00F448CF">
      <w:pPr>
        <w:spacing w:after="0"/>
        <w:jc w:val="both"/>
        <w:rPr>
          <w:rFonts w:ascii="Times New Roman" w:hAnsi="Times New Roman" w:cs="Times New Roman"/>
          <w:b/>
          <w:bCs/>
          <w:sz w:val="24"/>
          <w:szCs w:val="24"/>
        </w:rPr>
      </w:pPr>
      <w:r w:rsidRPr="00BC0677">
        <w:rPr>
          <w:rFonts w:ascii="Times New Roman" w:hAnsi="Times New Roman" w:cs="Times New Roman"/>
          <w:b/>
          <w:bCs/>
          <w:sz w:val="24"/>
          <w:szCs w:val="24"/>
        </w:rPr>
        <w:t xml:space="preserve">TEXT BOOKS </w:t>
      </w:r>
    </w:p>
    <w:p w:rsidR="00FD4D85" w:rsidRPr="00BC0677" w:rsidRDefault="00FD4D85" w:rsidP="00F448CF">
      <w:pPr>
        <w:numPr>
          <w:ilvl w:val="0"/>
          <w:numId w:val="6"/>
        </w:numPr>
        <w:tabs>
          <w:tab w:val="clear" w:pos="1170"/>
        </w:tabs>
        <w:spacing w:after="0"/>
        <w:ind w:left="720" w:hanging="696"/>
        <w:jc w:val="both"/>
        <w:rPr>
          <w:rFonts w:ascii="Times New Roman" w:hAnsi="Times New Roman" w:cs="Times New Roman"/>
          <w:sz w:val="24"/>
          <w:szCs w:val="24"/>
        </w:rPr>
      </w:pPr>
      <w:r w:rsidRPr="00BC0677">
        <w:rPr>
          <w:rFonts w:ascii="Times New Roman" w:hAnsi="Times New Roman" w:cs="Times New Roman"/>
          <w:sz w:val="24"/>
          <w:szCs w:val="24"/>
        </w:rPr>
        <w:t xml:space="preserve">Pelczar and Reid, Text Book of Microbiology </w:t>
      </w:r>
    </w:p>
    <w:p w:rsidR="00FD4D85" w:rsidRPr="003B7AB5" w:rsidRDefault="00FD4D85" w:rsidP="00F448CF">
      <w:pPr>
        <w:numPr>
          <w:ilvl w:val="0"/>
          <w:numId w:val="6"/>
        </w:numPr>
        <w:tabs>
          <w:tab w:val="clear" w:pos="1170"/>
        </w:tabs>
        <w:spacing w:after="0"/>
        <w:ind w:left="720" w:hanging="696"/>
        <w:jc w:val="both"/>
        <w:rPr>
          <w:rFonts w:ascii="Times New Roman" w:hAnsi="Times New Roman" w:cs="Times New Roman"/>
          <w:sz w:val="24"/>
          <w:szCs w:val="24"/>
          <w:lang w:val="pt-BR"/>
        </w:rPr>
      </w:pPr>
      <w:r w:rsidRPr="003B7AB5">
        <w:rPr>
          <w:rFonts w:ascii="Times New Roman" w:hAnsi="Times New Roman" w:cs="Times New Roman"/>
          <w:sz w:val="24"/>
          <w:szCs w:val="24"/>
        </w:rPr>
        <w:t>Anantha Narayan and Jayram</w:t>
      </w:r>
      <w:r>
        <w:rPr>
          <w:rFonts w:ascii="Times New Roman" w:hAnsi="Times New Roman" w:cs="Times New Roman"/>
          <w:sz w:val="24"/>
          <w:szCs w:val="24"/>
        </w:rPr>
        <w:t xml:space="preserve"> </w:t>
      </w:r>
      <w:r w:rsidRPr="003B7AB5">
        <w:rPr>
          <w:rFonts w:ascii="Times New Roman" w:hAnsi="Times New Roman" w:cs="Times New Roman"/>
          <w:sz w:val="24"/>
          <w:szCs w:val="24"/>
        </w:rPr>
        <w:t>Panikar, Text Book of Micr</w:t>
      </w:r>
      <w:r>
        <w:rPr>
          <w:rFonts w:ascii="Times New Roman" w:hAnsi="Times New Roman" w:cs="Times New Roman"/>
          <w:sz w:val="24"/>
          <w:szCs w:val="24"/>
        </w:rPr>
        <w:t>obiology, Orient Longman, Delhi.</w:t>
      </w:r>
      <w:r w:rsidRPr="003B7AB5">
        <w:rPr>
          <w:rFonts w:ascii="Times New Roman" w:hAnsi="Times New Roman" w:cs="Times New Roman"/>
          <w:sz w:val="24"/>
          <w:szCs w:val="24"/>
        </w:rPr>
        <w:t xml:space="preserve"> </w:t>
      </w:r>
    </w:p>
    <w:p w:rsidR="00FD4D85" w:rsidRPr="003B7AB5" w:rsidRDefault="00FD4D85" w:rsidP="00F448CF">
      <w:pPr>
        <w:numPr>
          <w:ilvl w:val="0"/>
          <w:numId w:val="6"/>
        </w:numPr>
        <w:tabs>
          <w:tab w:val="clear" w:pos="1170"/>
        </w:tabs>
        <w:spacing w:after="0"/>
        <w:ind w:left="720" w:hanging="696"/>
        <w:jc w:val="both"/>
        <w:rPr>
          <w:rFonts w:ascii="Times New Roman" w:hAnsi="Times New Roman" w:cs="Times New Roman"/>
          <w:sz w:val="24"/>
          <w:szCs w:val="24"/>
          <w:lang w:val="pt-BR"/>
        </w:rPr>
      </w:pPr>
      <w:r w:rsidRPr="003B7AB5">
        <w:rPr>
          <w:rFonts w:ascii="Times New Roman" w:hAnsi="Times New Roman" w:cs="Times New Roman"/>
          <w:sz w:val="24"/>
          <w:szCs w:val="24"/>
        </w:rPr>
        <w:t>N.K. Jain, Pharmaceutical Microbiology</w:t>
      </w:r>
    </w:p>
    <w:p w:rsidR="00FD4D85" w:rsidRPr="00153658" w:rsidRDefault="00FD4D85" w:rsidP="00F448CF">
      <w:pPr>
        <w:numPr>
          <w:ilvl w:val="0"/>
          <w:numId w:val="6"/>
        </w:numPr>
        <w:tabs>
          <w:tab w:val="clear" w:pos="1170"/>
        </w:tabs>
        <w:spacing w:after="0"/>
        <w:ind w:left="720" w:hanging="696"/>
        <w:jc w:val="both"/>
        <w:rPr>
          <w:rFonts w:ascii="Times New Roman" w:hAnsi="Times New Roman" w:cs="Times New Roman"/>
          <w:sz w:val="24"/>
          <w:szCs w:val="24"/>
          <w:lang w:val="pt-BR"/>
        </w:rPr>
      </w:pPr>
      <w:r w:rsidRPr="00153658">
        <w:rPr>
          <w:rFonts w:ascii="Times New Roman" w:hAnsi="Times New Roman" w:cs="Times New Roman"/>
          <w:sz w:val="24"/>
          <w:szCs w:val="24"/>
        </w:rPr>
        <w:t xml:space="preserve">Alcamo, Microbiology. </w:t>
      </w:r>
    </w:p>
    <w:p w:rsidR="00FD4D85" w:rsidRPr="00BC0677" w:rsidRDefault="00FD4D85" w:rsidP="00F448CF">
      <w:pPr>
        <w:spacing w:after="0"/>
        <w:jc w:val="both"/>
        <w:rPr>
          <w:rFonts w:ascii="Times New Roman" w:hAnsi="Times New Roman" w:cs="Times New Roman"/>
          <w:sz w:val="24"/>
          <w:szCs w:val="24"/>
          <w:lang w:val="pt-BR"/>
        </w:rPr>
      </w:pPr>
    </w:p>
    <w:p w:rsidR="00FD4D85" w:rsidRPr="00BC0677" w:rsidRDefault="00FD4D85" w:rsidP="00F448CF">
      <w:pPr>
        <w:spacing w:after="0"/>
        <w:jc w:val="both"/>
        <w:rPr>
          <w:rFonts w:ascii="Times New Roman" w:hAnsi="Times New Roman" w:cs="Times New Roman"/>
          <w:b/>
          <w:bCs/>
          <w:sz w:val="24"/>
          <w:szCs w:val="24"/>
          <w:lang w:val="pt-BR"/>
        </w:rPr>
      </w:pPr>
      <w:r w:rsidRPr="00BC0677">
        <w:rPr>
          <w:rFonts w:ascii="Times New Roman" w:hAnsi="Times New Roman" w:cs="Times New Roman"/>
          <w:b/>
          <w:bCs/>
          <w:sz w:val="24"/>
          <w:szCs w:val="24"/>
          <w:lang w:val="pt-BR"/>
        </w:rPr>
        <w:t>REFERENCES</w:t>
      </w:r>
    </w:p>
    <w:p w:rsidR="00FD4D85" w:rsidRPr="00BC0677" w:rsidRDefault="00FD4D85" w:rsidP="00F448CF">
      <w:pPr>
        <w:numPr>
          <w:ilvl w:val="0"/>
          <w:numId w:val="5"/>
        </w:numPr>
        <w:tabs>
          <w:tab w:val="clear" w:pos="1056"/>
          <w:tab w:val="num" w:pos="720"/>
          <w:tab w:val="num" w:pos="1776"/>
        </w:tabs>
        <w:spacing w:after="0"/>
        <w:ind w:hanging="105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Heritage. </w:t>
      </w:r>
      <w:r w:rsidRPr="00BC0677">
        <w:rPr>
          <w:rFonts w:ascii="Times New Roman" w:hAnsi="Times New Roman" w:cs="Times New Roman"/>
          <w:sz w:val="24"/>
          <w:szCs w:val="24"/>
          <w:lang w:val="pt-BR"/>
        </w:rPr>
        <w:t>J</w:t>
      </w:r>
      <w:r>
        <w:rPr>
          <w:rFonts w:ascii="Times New Roman" w:hAnsi="Times New Roman" w:cs="Times New Roman"/>
          <w:sz w:val="24"/>
          <w:szCs w:val="24"/>
          <w:lang w:val="pt-BR"/>
        </w:rPr>
        <w:t>,</w:t>
      </w:r>
      <w:r w:rsidRPr="00BC0677">
        <w:rPr>
          <w:rFonts w:ascii="Times New Roman" w:hAnsi="Times New Roman" w:cs="Times New Roman"/>
          <w:sz w:val="24"/>
          <w:szCs w:val="24"/>
          <w:lang w:val="pt-BR"/>
        </w:rPr>
        <w:t xml:space="preserve"> Introductory Microbiology.</w:t>
      </w:r>
    </w:p>
    <w:p w:rsidR="00FD4D85" w:rsidRPr="00BC0677" w:rsidRDefault="00FD4D85" w:rsidP="00F448CF">
      <w:pPr>
        <w:numPr>
          <w:ilvl w:val="0"/>
          <w:numId w:val="5"/>
        </w:numPr>
        <w:tabs>
          <w:tab w:val="clear" w:pos="1056"/>
          <w:tab w:val="num" w:pos="720"/>
          <w:tab w:val="num" w:pos="1776"/>
        </w:tabs>
        <w:spacing w:after="0"/>
        <w:ind w:hanging="1056"/>
        <w:jc w:val="both"/>
        <w:rPr>
          <w:rFonts w:ascii="Times New Roman" w:hAnsi="Times New Roman" w:cs="Times New Roman"/>
          <w:sz w:val="24"/>
          <w:szCs w:val="24"/>
          <w:lang w:val="pt-BR"/>
        </w:rPr>
      </w:pPr>
      <w:r w:rsidRPr="00BC0677">
        <w:rPr>
          <w:rFonts w:ascii="Times New Roman" w:hAnsi="Times New Roman" w:cs="Times New Roman"/>
          <w:sz w:val="24"/>
          <w:szCs w:val="24"/>
        </w:rPr>
        <w:t>Nester, Anderson, Roberts, Pearsall, Microbiology, McGraw-Hill.</w:t>
      </w:r>
    </w:p>
    <w:p w:rsidR="00FD4D85" w:rsidRPr="00BC0677" w:rsidRDefault="00FD4D85" w:rsidP="00F448CF">
      <w:pPr>
        <w:numPr>
          <w:ilvl w:val="0"/>
          <w:numId w:val="5"/>
        </w:numPr>
        <w:tabs>
          <w:tab w:val="clear" w:pos="1056"/>
          <w:tab w:val="num" w:pos="720"/>
          <w:tab w:val="num" w:pos="1776"/>
        </w:tabs>
        <w:spacing w:after="0"/>
        <w:ind w:hanging="1056"/>
        <w:jc w:val="both"/>
        <w:rPr>
          <w:rFonts w:ascii="Times New Roman" w:hAnsi="Times New Roman" w:cs="Times New Roman"/>
          <w:sz w:val="24"/>
          <w:szCs w:val="24"/>
          <w:lang w:val="pt-BR"/>
        </w:rPr>
      </w:pPr>
      <w:r w:rsidRPr="00BC0677">
        <w:rPr>
          <w:rFonts w:ascii="Times New Roman" w:hAnsi="Times New Roman" w:cs="Times New Roman"/>
          <w:sz w:val="24"/>
          <w:szCs w:val="24"/>
          <w:lang w:val="pt-BR"/>
        </w:rPr>
        <w:t>Hugo,W B Pharmaceutical Microbiology.</w:t>
      </w:r>
    </w:p>
    <w:p w:rsidR="00FD4D85" w:rsidRPr="00BC0677" w:rsidRDefault="00FD4D85" w:rsidP="00F448CF">
      <w:pPr>
        <w:numPr>
          <w:ilvl w:val="0"/>
          <w:numId w:val="5"/>
        </w:numPr>
        <w:tabs>
          <w:tab w:val="clear" w:pos="1056"/>
          <w:tab w:val="num" w:pos="720"/>
          <w:tab w:val="num" w:pos="1776"/>
        </w:tabs>
        <w:spacing w:after="0"/>
        <w:ind w:hanging="1056"/>
        <w:jc w:val="both"/>
        <w:rPr>
          <w:rFonts w:ascii="Times New Roman" w:hAnsi="Times New Roman" w:cs="Times New Roman"/>
          <w:sz w:val="24"/>
          <w:szCs w:val="24"/>
        </w:rPr>
      </w:pPr>
      <w:r>
        <w:rPr>
          <w:rFonts w:ascii="Times New Roman" w:hAnsi="Times New Roman" w:cs="Times New Roman"/>
          <w:sz w:val="24"/>
          <w:szCs w:val="24"/>
        </w:rPr>
        <w:t>Tortora A.</w:t>
      </w:r>
      <w:r w:rsidRPr="00BC0677">
        <w:rPr>
          <w:rFonts w:ascii="Times New Roman" w:hAnsi="Times New Roman" w:cs="Times New Roman"/>
          <w:sz w:val="24"/>
          <w:szCs w:val="24"/>
        </w:rPr>
        <w:t xml:space="preserve"> Gerard</w:t>
      </w:r>
      <w:r>
        <w:rPr>
          <w:rFonts w:ascii="Times New Roman" w:hAnsi="Times New Roman" w:cs="Times New Roman"/>
          <w:sz w:val="24"/>
          <w:szCs w:val="24"/>
        </w:rPr>
        <w:t>,</w:t>
      </w:r>
      <w:r w:rsidRPr="00BC0677">
        <w:rPr>
          <w:rFonts w:ascii="Times New Roman" w:hAnsi="Times New Roman" w:cs="Times New Roman"/>
          <w:sz w:val="24"/>
          <w:szCs w:val="24"/>
        </w:rPr>
        <w:t xml:space="preserve"> Text Book of Microbiology.</w:t>
      </w:r>
    </w:p>
    <w:p w:rsidR="00FD4D85" w:rsidRPr="00BC0677" w:rsidRDefault="00FD4D85" w:rsidP="00F448CF">
      <w:pPr>
        <w:tabs>
          <w:tab w:val="num" w:pos="720"/>
        </w:tabs>
        <w:spacing w:after="0" w:line="240" w:lineRule="auto"/>
        <w:jc w:val="both"/>
        <w:rPr>
          <w:rFonts w:ascii="Times New Roman" w:hAnsi="Times New Roman" w:cs="Times New Roman"/>
          <w:sz w:val="24"/>
          <w:szCs w:val="24"/>
        </w:rPr>
      </w:pPr>
    </w:p>
    <w:p w:rsidR="00FD4D85" w:rsidRPr="00BC0677"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Default="00FD4D85" w:rsidP="00CB01F8">
      <w:pPr>
        <w:suppressAutoHyphens/>
        <w:spacing w:after="0" w:line="240" w:lineRule="auto"/>
        <w:jc w:val="center"/>
        <w:rPr>
          <w:rFonts w:ascii="Times New Roman" w:hAnsi="Times New Roman" w:cs="Times New Roman"/>
          <w:b/>
          <w:bCs/>
          <w:sz w:val="24"/>
          <w:szCs w:val="24"/>
        </w:rPr>
      </w:pPr>
    </w:p>
    <w:p w:rsidR="00FD4D85" w:rsidRPr="00B41201" w:rsidRDefault="00FD4D85" w:rsidP="005607FB">
      <w:pPr>
        <w:pStyle w:val="CM82"/>
        <w:spacing w:after="0" w:line="276" w:lineRule="auto"/>
        <w:ind w:left="6103" w:hanging="6102"/>
        <w:rPr>
          <w:rFonts w:ascii="Times New Roman" w:hAnsi="Times New Roman" w:cs="Times New Roman"/>
          <w:b/>
          <w:bCs/>
        </w:rPr>
      </w:pPr>
      <w:r w:rsidRPr="00B41201">
        <w:rPr>
          <w:rFonts w:ascii="Times New Roman" w:hAnsi="Times New Roman" w:cs="Times New Roman"/>
          <w:b/>
          <w:bCs/>
        </w:rPr>
        <w:t xml:space="preserve">II Year </w:t>
      </w:r>
      <w:r>
        <w:rPr>
          <w:rFonts w:ascii="Times New Roman" w:hAnsi="Times New Roman" w:cs="Times New Roman"/>
          <w:b/>
          <w:bCs/>
        </w:rPr>
        <w:t>I</w:t>
      </w:r>
      <w:r w:rsidRPr="00B41201">
        <w:rPr>
          <w:rFonts w:ascii="Times New Roman" w:hAnsi="Times New Roman" w:cs="Times New Roman"/>
          <w:b/>
          <w:bCs/>
        </w:rPr>
        <w:t xml:space="preserve"> Semester</w:t>
      </w:r>
    </w:p>
    <w:p w:rsidR="00FD4D85" w:rsidRDefault="00FD4D85" w:rsidP="005607FB">
      <w:pPr>
        <w:pStyle w:val="CM80"/>
        <w:spacing w:after="0" w:line="276" w:lineRule="auto"/>
        <w:jc w:val="center"/>
        <w:rPr>
          <w:rFonts w:ascii="Times New Roman" w:hAnsi="Times New Roman" w:cs="Times New Roman"/>
          <w:b/>
          <w:bCs/>
          <w:color w:val="000000"/>
        </w:rPr>
      </w:pPr>
    </w:p>
    <w:p w:rsidR="00FD4D85" w:rsidRPr="00B41201" w:rsidRDefault="00FD4D85" w:rsidP="005607FB">
      <w:pPr>
        <w:pStyle w:val="CM80"/>
        <w:spacing w:after="0" w:line="276" w:lineRule="auto"/>
        <w:jc w:val="center"/>
        <w:rPr>
          <w:rFonts w:ascii="Times New Roman" w:hAnsi="Times New Roman" w:cs="Times New Roman"/>
          <w:b/>
          <w:bCs/>
        </w:rPr>
      </w:pPr>
      <w:r>
        <w:rPr>
          <w:rFonts w:ascii="Times New Roman" w:hAnsi="Times New Roman" w:cs="Times New Roman"/>
          <w:b/>
          <w:bCs/>
          <w:color w:val="000000"/>
        </w:rPr>
        <w:t xml:space="preserve">PHR16215 - </w:t>
      </w:r>
      <w:r w:rsidRPr="00B41201">
        <w:rPr>
          <w:rFonts w:ascii="Times New Roman" w:hAnsi="Times New Roman" w:cs="Times New Roman"/>
          <w:b/>
          <w:bCs/>
          <w:color w:val="000000"/>
        </w:rPr>
        <w:t>HEALTH EDUCATION &amp; PATHOPHYSIOLOGY</w:t>
      </w:r>
      <w:r w:rsidRPr="00B41201">
        <w:rPr>
          <w:rFonts w:ascii="Times New Roman" w:hAnsi="Times New Roman" w:cs="Times New Roman"/>
          <w:b/>
          <w:bCs/>
        </w:rPr>
        <w:t xml:space="preserve"> (50 Hrs)</w:t>
      </w:r>
    </w:p>
    <w:p w:rsidR="00FD4D85" w:rsidRDefault="00FD4D85" w:rsidP="005607FB">
      <w:pPr>
        <w:pStyle w:val="Default"/>
        <w:spacing w:line="276" w:lineRule="auto"/>
        <w:jc w:val="both"/>
        <w:rPr>
          <w:rFonts w:ascii="Times New Roman" w:hAnsi="Times New Roman" w:cs="Times New Roman"/>
          <w:b/>
          <w:bCs/>
        </w:rPr>
      </w:pPr>
    </w:p>
    <w:p w:rsidR="00FD4D85" w:rsidRPr="00B41201"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 xml:space="preserve">UNIT-I </w:t>
      </w:r>
    </w:p>
    <w:p w:rsidR="00FD4D85"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Concepts of health &amp; disease</w:t>
      </w:r>
      <w:r w:rsidRPr="00B41201">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05</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Disease causing agents and prevention of disease.</w:t>
      </w:r>
      <w:r w:rsidRPr="00B41201">
        <w:rPr>
          <w:rFonts w:ascii="Times New Roman" w:hAnsi="Times New Roman" w:cs="Times New Roman"/>
        </w:rPr>
        <w:tab/>
      </w:r>
      <w:r w:rsidRPr="00B41201">
        <w:rPr>
          <w:rFonts w:ascii="Times New Roman" w:hAnsi="Times New Roman" w:cs="Times New Roman"/>
        </w:rPr>
        <w:tab/>
        <w:t xml:space="preserve">  </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Classification of food requirements, balanced diet, nutritional deficiency disorders, their treatment and prevention, specifications for drinking water.</w:t>
      </w:r>
    </w:p>
    <w:p w:rsidR="00FD4D85"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First aid:</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Emergency treatment of shock, snake bites, burns, poisoning, fractures and resuscitation methods.</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 xml:space="preserve">LO: </w:t>
      </w:r>
      <w:r w:rsidRPr="00B41201">
        <w:rPr>
          <w:rFonts w:ascii="Times New Roman" w:hAnsi="Times New Roman" w:cs="Times New Roman"/>
        </w:rPr>
        <w:t>To understand that disorder is a physiological change while disease is caused by infecting organisms. Prevention is better than cure concept. First aid for emergency conditions before the patient is moved for medical treatment.</w:t>
      </w:r>
    </w:p>
    <w:p w:rsidR="00FD4D85" w:rsidRPr="00B41201" w:rsidRDefault="00FD4D85" w:rsidP="005607FB">
      <w:pPr>
        <w:pStyle w:val="Default"/>
        <w:spacing w:line="276" w:lineRule="auto"/>
        <w:jc w:val="both"/>
        <w:rPr>
          <w:rFonts w:ascii="Times New Roman" w:hAnsi="Times New Roman" w:cs="Times New Roman"/>
          <w:b/>
          <w:bCs/>
        </w:rPr>
      </w:pPr>
    </w:p>
    <w:p w:rsidR="00FD4D85" w:rsidRPr="00B41201"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UNIT – II</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t xml:space="preserve">  </w:t>
      </w:r>
    </w:p>
    <w:p w:rsidR="00FD4D85"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Demography and family planning:</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1F24E5">
        <w:rPr>
          <w:rFonts w:ascii="Times New Roman" w:hAnsi="Times New Roman" w:cs="Times New Roman"/>
        </w:rPr>
        <w:t>05</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Demography cycle, family planning and various contraceptive methods. Medical termination of pregnancy.</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i/>
          <w:iCs/>
        </w:rPr>
        <w:t>LO</w:t>
      </w:r>
      <w:r w:rsidRPr="00B41201">
        <w:rPr>
          <w:rFonts w:ascii="Times New Roman" w:hAnsi="Times New Roman" w:cs="Times New Roman"/>
          <w:b/>
          <w:bCs/>
        </w:rPr>
        <w:t xml:space="preserve">: </w:t>
      </w:r>
      <w:r w:rsidRPr="00B41201">
        <w:rPr>
          <w:rFonts w:ascii="Times New Roman" w:hAnsi="Times New Roman" w:cs="Times New Roman"/>
        </w:rPr>
        <w:t>Problems of over population in providing basic amenities and measures to be adopted for control.</w:t>
      </w:r>
    </w:p>
    <w:p w:rsidR="00FD4D85" w:rsidRDefault="00FD4D85" w:rsidP="005607FB">
      <w:pPr>
        <w:pStyle w:val="Default"/>
        <w:spacing w:line="276" w:lineRule="auto"/>
        <w:jc w:val="both"/>
        <w:rPr>
          <w:rFonts w:ascii="Times New Roman" w:hAnsi="Times New Roman" w:cs="Times New Roman"/>
          <w:b/>
          <w:bCs/>
        </w:rPr>
      </w:pPr>
    </w:p>
    <w:p w:rsidR="00FD4D85" w:rsidRPr="00B41201"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UNIT-III</w:t>
      </w:r>
    </w:p>
    <w:p w:rsidR="00FD4D85" w:rsidRPr="00B41201"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Basic Principles of cell injury and adaptation:</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Pr>
          <w:rFonts w:ascii="Times New Roman" w:hAnsi="Times New Roman" w:cs="Times New Roman"/>
          <w:b/>
          <w:bCs/>
        </w:rPr>
        <w:t xml:space="preserve">       </w:t>
      </w:r>
      <w:r w:rsidRPr="001F24E5">
        <w:rPr>
          <w:rFonts w:ascii="Times New Roman" w:hAnsi="Times New Roman" w:cs="Times New Roman"/>
        </w:rPr>
        <w:t>04</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Causes, pathogenesis and morphology of cell injury.</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Cellular adaptations, atrophy, hypertrophy.</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Disturbances of growth of cells</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General biology of tumors</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Differences between benign and malignant tumors</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Classification of tumors</w:t>
      </w:r>
    </w:p>
    <w:p w:rsidR="00FD4D85"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Etiology and pathogenesis of cancer</w:t>
      </w:r>
    </w:p>
    <w:p w:rsidR="00FD4D85" w:rsidRPr="00B41201" w:rsidRDefault="00FD4D85" w:rsidP="005607FB">
      <w:pPr>
        <w:pStyle w:val="Default"/>
        <w:numPr>
          <w:ilvl w:val="0"/>
          <w:numId w:val="24"/>
        </w:numPr>
        <w:tabs>
          <w:tab w:val="clear" w:pos="720"/>
          <w:tab w:val="num" w:pos="900"/>
        </w:tabs>
        <w:spacing w:line="276" w:lineRule="auto"/>
        <w:ind w:hanging="180"/>
        <w:jc w:val="both"/>
        <w:rPr>
          <w:rFonts w:ascii="Times New Roman" w:hAnsi="Times New Roman" w:cs="Times New Roman"/>
        </w:rPr>
      </w:pPr>
      <w:r w:rsidRPr="00B41201">
        <w:rPr>
          <w:rFonts w:ascii="Times New Roman" w:hAnsi="Times New Roman" w:cs="Times New Roman"/>
        </w:rPr>
        <w:t xml:space="preserve">Patterns of spread of cancer. </w:t>
      </w:r>
    </w:p>
    <w:p w:rsidR="00FD4D85" w:rsidRPr="00B41201" w:rsidRDefault="00FD4D85" w:rsidP="005607FB">
      <w:pPr>
        <w:pStyle w:val="Default"/>
        <w:spacing w:line="276" w:lineRule="auto"/>
        <w:rPr>
          <w:rFonts w:ascii="Times New Roman" w:hAnsi="Times New Roman" w:cs="Times New Roman"/>
        </w:rPr>
      </w:pPr>
      <w:r w:rsidRPr="00B41201">
        <w:rPr>
          <w:rFonts w:ascii="Times New Roman" w:hAnsi="Times New Roman" w:cs="Times New Roman"/>
          <w:b/>
          <w:bCs/>
        </w:rPr>
        <w:t xml:space="preserve">LO: </w:t>
      </w:r>
      <w:r w:rsidRPr="00B41201">
        <w:rPr>
          <w:rFonts w:ascii="Times New Roman" w:hAnsi="Times New Roman" w:cs="Times New Roman"/>
        </w:rPr>
        <w:t>Different phases of cell growth and disorder to understand normal and tumor cells.</w:t>
      </w:r>
    </w:p>
    <w:p w:rsidR="00FD4D85" w:rsidRDefault="00FD4D85" w:rsidP="005607FB">
      <w:pPr>
        <w:pStyle w:val="CM80"/>
        <w:spacing w:after="0" w:line="276" w:lineRule="auto"/>
        <w:jc w:val="both"/>
        <w:rPr>
          <w:rFonts w:ascii="Times New Roman" w:hAnsi="Times New Roman" w:cs="Times New Roman"/>
          <w:b/>
          <w:bCs/>
        </w:rPr>
      </w:pPr>
    </w:p>
    <w:p w:rsidR="00FD4D85" w:rsidRPr="00B41201" w:rsidRDefault="00FD4D85" w:rsidP="005607FB">
      <w:pPr>
        <w:pStyle w:val="CM80"/>
        <w:spacing w:after="0" w:line="276" w:lineRule="auto"/>
        <w:jc w:val="both"/>
        <w:rPr>
          <w:rFonts w:ascii="Times New Roman" w:hAnsi="Times New Roman" w:cs="Times New Roman"/>
        </w:rPr>
      </w:pPr>
      <w:r w:rsidRPr="00B41201">
        <w:rPr>
          <w:rFonts w:ascii="Times New Roman" w:hAnsi="Times New Roman" w:cs="Times New Roman"/>
          <w:b/>
          <w:bCs/>
        </w:rPr>
        <w:t>UNIT-IV</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Inflammation</w:t>
      </w:r>
      <w:r>
        <w:rPr>
          <w:rFonts w:ascii="Times New Roman" w:hAnsi="Times New Roman" w:cs="Times New Roman"/>
          <w:b/>
          <w:bCs/>
        </w:rPr>
        <w:t xml:space="preserve"> </w:t>
      </w:r>
      <w:r w:rsidRPr="00B41201">
        <w:rPr>
          <w:rFonts w:ascii="Times New Roman" w:hAnsi="Times New Roman" w:cs="Times New Roman"/>
          <w:b/>
          <w:bCs/>
        </w:rPr>
        <w:t>&amp; Repair:</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Pr>
          <w:rFonts w:ascii="Times New Roman" w:hAnsi="Times New Roman" w:cs="Times New Roman"/>
          <w:b/>
          <w:bCs/>
        </w:rPr>
        <w:t xml:space="preserve">                   </w:t>
      </w:r>
      <w:r>
        <w:rPr>
          <w:rFonts w:ascii="Times New Roman" w:hAnsi="Times New Roman" w:cs="Times New Roman"/>
        </w:rPr>
        <w:t>08</w:t>
      </w:r>
    </w:p>
    <w:p w:rsidR="00FD4D85" w:rsidRPr="00B41201" w:rsidRDefault="00FD4D85" w:rsidP="005607FB">
      <w:pPr>
        <w:pStyle w:val="Default"/>
        <w:numPr>
          <w:ilvl w:val="0"/>
          <w:numId w:val="19"/>
        </w:numPr>
        <w:spacing w:line="276" w:lineRule="auto"/>
        <w:jc w:val="both"/>
        <w:rPr>
          <w:rFonts w:ascii="Times New Roman" w:hAnsi="Times New Roman" w:cs="Times New Roman"/>
        </w:rPr>
      </w:pPr>
      <w:r w:rsidRPr="00B41201">
        <w:rPr>
          <w:rFonts w:ascii="Times New Roman" w:hAnsi="Times New Roman" w:cs="Times New Roman"/>
        </w:rPr>
        <w:t>i. Pathogenesis of acute inflammation</w:t>
      </w:r>
    </w:p>
    <w:p w:rsidR="00FD4D85" w:rsidRPr="00B41201" w:rsidRDefault="00FD4D85" w:rsidP="005607FB">
      <w:pPr>
        <w:pStyle w:val="Default"/>
        <w:spacing w:line="276" w:lineRule="auto"/>
        <w:ind w:left="720"/>
        <w:jc w:val="both"/>
        <w:rPr>
          <w:rFonts w:ascii="Times New Roman" w:hAnsi="Times New Roman" w:cs="Times New Roman"/>
        </w:rPr>
      </w:pPr>
      <w:r w:rsidRPr="00B41201">
        <w:rPr>
          <w:rFonts w:ascii="Times New Roman" w:hAnsi="Times New Roman" w:cs="Times New Roman"/>
        </w:rPr>
        <w:t>ii. Chemical mediators in inflammation</w:t>
      </w:r>
    </w:p>
    <w:p w:rsidR="00FD4D85" w:rsidRPr="00B41201" w:rsidRDefault="00FD4D85" w:rsidP="005607FB">
      <w:pPr>
        <w:pStyle w:val="Default"/>
        <w:spacing w:line="276" w:lineRule="auto"/>
        <w:ind w:left="720"/>
        <w:jc w:val="both"/>
        <w:rPr>
          <w:rFonts w:ascii="Times New Roman" w:hAnsi="Times New Roman" w:cs="Times New Roman"/>
        </w:rPr>
      </w:pPr>
      <w:r w:rsidRPr="00B41201">
        <w:rPr>
          <w:rFonts w:ascii="Times New Roman" w:hAnsi="Times New Roman" w:cs="Times New Roman"/>
        </w:rPr>
        <w:t>iii. Pathogenesis of chronic inflammation</w:t>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p>
    <w:p w:rsidR="00FD4D85" w:rsidRDefault="00FD4D85" w:rsidP="005607FB">
      <w:pPr>
        <w:pStyle w:val="Default"/>
        <w:numPr>
          <w:ilvl w:val="0"/>
          <w:numId w:val="19"/>
        </w:numPr>
        <w:spacing w:line="276" w:lineRule="auto"/>
        <w:jc w:val="both"/>
        <w:rPr>
          <w:rFonts w:ascii="Times New Roman" w:hAnsi="Times New Roman" w:cs="Times New Roman"/>
        </w:rPr>
      </w:pPr>
      <w:r>
        <w:rPr>
          <w:rFonts w:ascii="Times New Roman" w:hAnsi="Times New Roman" w:cs="Times New Roman"/>
        </w:rPr>
        <w:t xml:space="preserve">i. </w:t>
      </w:r>
      <w:r w:rsidRPr="00B41201">
        <w:rPr>
          <w:rFonts w:ascii="Times New Roman" w:hAnsi="Times New Roman" w:cs="Times New Roman"/>
        </w:rPr>
        <w:t>Wo</w:t>
      </w:r>
      <w:r>
        <w:rPr>
          <w:rFonts w:ascii="Times New Roman" w:hAnsi="Times New Roman" w:cs="Times New Roman"/>
        </w:rPr>
        <w:t>und healing mechanisms and</w:t>
      </w:r>
    </w:p>
    <w:p w:rsidR="00FD4D85" w:rsidRPr="00B41201" w:rsidRDefault="00FD4D85" w:rsidP="005607FB">
      <w:pPr>
        <w:pStyle w:val="Default"/>
        <w:spacing w:line="276" w:lineRule="auto"/>
        <w:ind w:left="720"/>
        <w:jc w:val="both"/>
        <w:rPr>
          <w:rFonts w:ascii="Times New Roman" w:hAnsi="Times New Roman" w:cs="Times New Roman"/>
        </w:rPr>
      </w:pPr>
      <w:r>
        <w:rPr>
          <w:rFonts w:ascii="Times New Roman" w:hAnsi="Times New Roman" w:cs="Times New Roman"/>
        </w:rPr>
        <w:t xml:space="preserve">ii.  </w:t>
      </w:r>
      <w:r w:rsidRPr="00B41201">
        <w:rPr>
          <w:rFonts w:ascii="Times New Roman" w:hAnsi="Times New Roman" w:cs="Times New Roman"/>
        </w:rPr>
        <w:t>Factors affecting wound healing.</w:t>
      </w:r>
    </w:p>
    <w:p w:rsidR="00FD4D85" w:rsidRPr="00B41201" w:rsidRDefault="00FD4D85" w:rsidP="005607FB">
      <w:pPr>
        <w:pStyle w:val="Default"/>
        <w:numPr>
          <w:ilvl w:val="0"/>
          <w:numId w:val="19"/>
        </w:numPr>
        <w:spacing w:line="276" w:lineRule="auto"/>
        <w:jc w:val="both"/>
        <w:rPr>
          <w:rFonts w:ascii="Times New Roman" w:hAnsi="Times New Roman" w:cs="Times New Roman"/>
        </w:rPr>
      </w:pPr>
      <w:r w:rsidRPr="00B41201">
        <w:rPr>
          <w:rFonts w:ascii="Times New Roman" w:hAnsi="Times New Roman" w:cs="Times New Roman"/>
        </w:rPr>
        <w:t>Pain and its types.</w:t>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 xml:space="preserve">LO: </w:t>
      </w:r>
      <w:r w:rsidRPr="00B41201">
        <w:rPr>
          <w:rFonts w:ascii="Times New Roman" w:hAnsi="Times New Roman" w:cs="Times New Roman"/>
        </w:rPr>
        <w:t>To understand that several substances are involved in producing inflammation and to understand different reasons for causing pain.</w:t>
      </w:r>
    </w:p>
    <w:p w:rsidR="00FD4D85" w:rsidRDefault="00FD4D85" w:rsidP="005607FB">
      <w:pPr>
        <w:pStyle w:val="Default"/>
        <w:spacing w:line="276" w:lineRule="auto"/>
        <w:jc w:val="both"/>
        <w:rPr>
          <w:rFonts w:ascii="Times New Roman" w:hAnsi="Times New Roman" w:cs="Times New Roman"/>
          <w:b/>
          <w:bCs/>
        </w:rPr>
      </w:pPr>
    </w:p>
    <w:p w:rsidR="00FD4D85" w:rsidRPr="00B41201" w:rsidRDefault="00FD4D85" w:rsidP="005607FB">
      <w:pPr>
        <w:pStyle w:val="Default"/>
        <w:spacing w:line="276" w:lineRule="auto"/>
        <w:jc w:val="both"/>
        <w:rPr>
          <w:rFonts w:ascii="Times New Roman" w:hAnsi="Times New Roman" w:cs="Times New Roman"/>
          <w:b/>
          <w:bCs/>
        </w:rPr>
      </w:pPr>
      <w:r w:rsidRPr="00B41201">
        <w:rPr>
          <w:rFonts w:ascii="Times New Roman" w:hAnsi="Times New Roman" w:cs="Times New Roman"/>
          <w:b/>
          <w:bCs/>
        </w:rPr>
        <w:t>UNIT-V</w:t>
      </w:r>
      <w:r w:rsidRPr="00B41201">
        <w:rPr>
          <w:rFonts w:ascii="Times New Roman" w:hAnsi="Times New Roman" w:cs="Times New Roman"/>
          <w:b/>
          <w:bCs/>
        </w:rPr>
        <w:br/>
        <w:t xml:space="preserve">Diseases of Immunity: </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Pr>
          <w:rFonts w:ascii="Times New Roman" w:hAnsi="Times New Roman" w:cs="Times New Roman"/>
          <w:b/>
          <w:bCs/>
        </w:rPr>
        <w:t xml:space="preserve">       </w:t>
      </w:r>
      <w:r w:rsidRPr="001F24E5">
        <w:rPr>
          <w:rFonts w:ascii="Times New Roman" w:hAnsi="Times New Roman" w:cs="Times New Roman"/>
        </w:rPr>
        <w:t>03</w:t>
      </w:r>
    </w:p>
    <w:p w:rsidR="00FD4D85" w:rsidRPr="00B41201" w:rsidRDefault="00FD4D85" w:rsidP="005607FB">
      <w:pPr>
        <w:pStyle w:val="Default"/>
        <w:numPr>
          <w:ilvl w:val="0"/>
          <w:numId w:val="20"/>
        </w:numPr>
        <w:spacing w:line="276" w:lineRule="auto"/>
        <w:jc w:val="both"/>
        <w:rPr>
          <w:rFonts w:ascii="Times New Roman" w:hAnsi="Times New Roman" w:cs="Times New Roman"/>
        </w:rPr>
      </w:pPr>
      <w:r w:rsidRPr="00B41201">
        <w:rPr>
          <w:rFonts w:ascii="Times New Roman" w:hAnsi="Times New Roman" w:cs="Times New Roman"/>
        </w:rPr>
        <w:t>Introduction to T and B cells</w:t>
      </w:r>
    </w:p>
    <w:p w:rsidR="00FD4D85" w:rsidRPr="00B41201" w:rsidRDefault="00FD4D85" w:rsidP="005607FB">
      <w:pPr>
        <w:pStyle w:val="Default"/>
        <w:numPr>
          <w:ilvl w:val="0"/>
          <w:numId w:val="20"/>
        </w:numPr>
        <w:spacing w:line="276" w:lineRule="auto"/>
        <w:jc w:val="both"/>
        <w:rPr>
          <w:rFonts w:ascii="Times New Roman" w:hAnsi="Times New Roman" w:cs="Times New Roman"/>
        </w:rPr>
      </w:pPr>
      <w:r w:rsidRPr="00B41201">
        <w:rPr>
          <w:rFonts w:ascii="Times New Roman" w:hAnsi="Times New Roman" w:cs="Times New Roman"/>
        </w:rPr>
        <w:t>MHC proteins or transplantation antigens.</w:t>
      </w:r>
    </w:p>
    <w:p w:rsidR="00FD4D85" w:rsidRPr="00B41201" w:rsidRDefault="00FD4D85" w:rsidP="005607FB">
      <w:pPr>
        <w:pStyle w:val="Default"/>
        <w:numPr>
          <w:ilvl w:val="0"/>
          <w:numId w:val="20"/>
        </w:numPr>
        <w:spacing w:line="276" w:lineRule="auto"/>
        <w:jc w:val="both"/>
        <w:rPr>
          <w:rFonts w:ascii="Times New Roman" w:hAnsi="Times New Roman" w:cs="Times New Roman"/>
        </w:rPr>
      </w:pPr>
      <w:r w:rsidRPr="00B41201">
        <w:rPr>
          <w:rFonts w:ascii="Times New Roman" w:hAnsi="Times New Roman" w:cs="Times New Roman"/>
        </w:rPr>
        <w:t>Immune Tolerance</w:t>
      </w:r>
      <w:r w:rsidRPr="00B41201">
        <w:rPr>
          <w:rFonts w:ascii="Times New Roman" w:hAnsi="Times New Roman" w:cs="Times New Roman"/>
        </w:rPr>
        <w:tab/>
      </w:r>
    </w:p>
    <w:p w:rsidR="00FD4D85" w:rsidRPr="00B41201" w:rsidRDefault="00FD4D85" w:rsidP="005607FB">
      <w:pPr>
        <w:pStyle w:val="Default"/>
        <w:spacing w:line="276" w:lineRule="auto"/>
        <w:ind w:left="360"/>
        <w:rPr>
          <w:rFonts w:ascii="Times New Roman" w:hAnsi="Times New Roman" w:cs="Times New Roman"/>
        </w:rPr>
      </w:pPr>
    </w:p>
    <w:p w:rsidR="00FD4D85" w:rsidRPr="00B41201" w:rsidRDefault="00FD4D85" w:rsidP="005607FB">
      <w:pPr>
        <w:pStyle w:val="Default"/>
        <w:numPr>
          <w:ilvl w:val="0"/>
          <w:numId w:val="21"/>
        </w:numPr>
        <w:spacing w:line="276" w:lineRule="auto"/>
        <w:jc w:val="both"/>
        <w:rPr>
          <w:rFonts w:ascii="Times New Roman" w:hAnsi="Times New Roman" w:cs="Times New Roman"/>
          <w:b/>
          <w:bCs/>
        </w:rPr>
      </w:pPr>
      <w:r w:rsidRPr="00B41201">
        <w:rPr>
          <w:rFonts w:ascii="Times New Roman" w:hAnsi="Times New Roman" w:cs="Times New Roman"/>
          <w:b/>
          <w:bCs/>
        </w:rPr>
        <w:t>Hypersensitivity</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Pr>
          <w:rFonts w:ascii="Times New Roman" w:hAnsi="Times New Roman" w:cs="Times New Roman"/>
          <w:b/>
          <w:bCs/>
        </w:rPr>
        <w:t xml:space="preserve">       </w:t>
      </w:r>
      <w:r>
        <w:rPr>
          <w:rFonts w:ascii="Times New Roman" w:hAnsi="Times New Roman" w:cs="Times New Roman"/>
        </w:rPr>
        <w:t>04</w:t>
      </w:r>
    </w:p>
    <w:p w:rsidR="00FD4D85" w:rsidRPr="00B41201" w:rsidRDefault="00FD4D85" w:rsidP="005607FB">
      <w:pPr>
        <w:pStyle w:val="Default"/>
        <w:numPr>
          <w:ilvl w:val="0"/>
          <w:numId w:val="22"/>
        </w:numPr>
        <w:spacing w:line="276" w:lineRule="auto"/>
        <w:jc w:val="both"/>
        <w:rPr>
          <w:rFonts w:ascii="Times New Roman" w:hAnsi="Times New Roman" w:cs="Times New Roman"/>
        </w:rPr>
      </w:pPr>
      <w:r w:rsidRPr="00B41201">
        <w:rPr>
          <w:rFonts w:ascii="Times New Roman" w:hAnsi="Times New Roman" w:cs="Times New Roman"/>
        </w:rPr>
        <w:t>Hypersensitivity type I, II, III, IV.</w:t>
      </w:r>
    </w:p>
    <w:p w:rsidR="00FD4D85" w:rsidRPr="00B41201" w:rsidRDefault="00FD4D85" w:rsidP="005607FB">
      <w:pPr>
        <w:pStyle w:val="Default"/>
        <w:numPr>
          <w:ilvl w:val="0"/>
          <w:numId w:val="22"/>
        </w:numPr>
        <w:spacing w:line="276" w:lineRule="auto"/>
        <w:jc w:val="both"/>
        <w:rPr>
          <w:rFonts w:ascii="Times New Roman" w:hAnsi="Times New Roman" w:cs="Times New Roman"/>
        </w:rPr>
      </w:pPr>
      <w:r w:rsidRPr="00B41201">
        <w:rPr>
          <w:rFonts w:ascii="Times New Roman" w:hAnsi="Times New Roman" w:cs="Times New Roman"/>
        </w:rPr>
        <w:t>Biological significance of hypersensitivity.</w:t>
      </w:r>
    </w:p>
    <w:p w:rsidR="00FD4D85" w:rsidRPr="00B41201" w:rsidRDefault="00FD4D85" w:rsidP="005607FB">
      <w:pPr>
        <w:pStyle w:val="Default"/>
        <w:numPr>
          <w:ilvl w:val="0"/>
          <w:numId w:val="22"/>
        </w:numPr>
        <w:spacing w:line="276" w:lineRule="auto"/>
        <w:jc w:val="both"/>
        <w:rPr>
          <w:rFonts w:ascii="Times New Roman" w:hAnsi="Times New Roman" w:cs="Times New Roman"/>
        </w:rPr>
      </w:pPr>
      <w:r w:rsidRPr="00B41201">
        <w:rPr>
          <w:rFonts w:ascii="Times New Roman" w:hAnsi="Times New Roman" w:cs="Times New Roman"/>
        </w:rPr>
        <w:t>Allergy due to food, chemicals and drugs</w:t>
      </w:r>
    </w:p>
    <w:p w:rsidR="00FD4D85" w:rsidRPr="00B41201" w:rsidRDefault="00FD4D85" w:rsidP="005607FB">
      <w:pPr>
        <w:pStyle w:val="Default"/>
        <w:spacing w:line="276" w:lineRule="auto"/>
        <w:ind w:left="360"/>
        <w:rPr>
          <w:rFonts w:ascii="Times New Roman" w:hAnsi="Times New Roman" w:cs="Times New Roman"/>
        </w:rPr>
      </w:pPr>
    </w:p>
    <w:p w:rsidR="00FD4D85" w:rsidRPr="00B41201" w:rsidRDefault="00FD4D85" w:rsidP="005607FB">
      <w:pPr>
        <w:pStyle w:val="Default"/>
        <w:numPr>
          <w:ilvl w:val="0"/>
          <w:numId w:val="21"/>
        </w:numPr>
        <w:spacing w:line="276" w:lineRule="auto"/>
        <w:jc w:val="both"/>
        <w:rPr>
          <w:rFonts w:ascii="Times New Roman" w:hAnsi="Times New Roman" w:cs="Times New Roman"/>
          <w:b/>
          <w:bCs/>
        </w:rPr>
      </w:pPr>
      <w:r>
        <w:rPr>
          <w:rFonts w:ascii="Times New Roman" w:hAnsi="Times New Roman" w:cs="Times New Roman"/>
          <w:b/>
          <w:bCs/>
        </w:rPr>
        <w:t>A</w:t>
      </w:r>
      <w:r w:rsidRPr="00B41201">
        <w:rPr>
          <w:rFonts w:ascii="Times New Roman" w:hAnsi="Times New Roman" w:cs="Times New Roman"/>
          <w:b/>
          <w:bCs/>
        </w:rPr>
        <w:t>uto-Immunity:</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Pr>
          <w:rFonts w:ascii="Times New Roman" w:hAnsi="Times New Roman" w:cs="Times New Roman"/>
          <w:b/>
          <w:bCs/>
        </w:rPr>
        <w:t xml:space="preserve">       </w:t>
      </w:r>
      <w:r w:rsidRPr="001F24E5">
        <w:rPr>
          <w:rFonts w:ascii="Times New Roman" w:hAnsi="Times New Roman" w:cs="Times New Roman"/>
        </w:rPr>
        <w:t>0</w:t>
      </w:r>
      <w:r>
        <w:rPr>
          <w:rFonts w:ascii="Times New Roman" w:hAnsi="Times New Roman" w:cs="Times New Roman"/>
        </w:rPr>
        <w:t>5</w:t>
      </w:r>
    </w:p>
    <w:p w:rsidR="00FD4D85" w:rsidRPr="00B41201" w:rsidRDefault="00FD4D85" w:rsidP="005607FB">
      <w:pPr>
        <w:pStyle w:val="Default"/>
        <w:numPr>
          <w:ilvl w:val="0"/>
          <w:numId w:val="23"/>
        </w:numPr>
        <w:spacing w:line="276" w:lineRule="auto"/>
        <w:jc w:val="both"/>
        <w:rPr>
          <w:rFonts w:ascii="Times New Roman" w:hAnsi="Times New Roman" w:cs="Times New Roman"/>
        </w:rPr>
      </w:pPr>
      <w:r w:rsidRPr="00B41201">
        <w:rPr>
          <w:rFonts w:ascii="Times New Roman" w:hAnsi="Times New Roman" w:cs="Times New Roman"/>
        </w:rPr>
        <w:t>Mechanism of autoimmunity.</w:t>
      </w:r>
    </w:p>
    <w:p w:rsidR="00FD4D85" w:rsidRPr="00B41201" w:rsidRDefault="00FD4D85" w:rsidP="005607FB">
      <w:pPr>
        <w:pStyle w:val="Default"/>
        <w:numPr>
          <w:ilvl w:val="0"/>
          <w:numId w:val="23"/>
        </w:numPr>
        <w:spacing w:line="276" w:lineRule="auto"/>
        <w:jc w:val="both"/>
        <w:rPr>
          <w:rFonts w:ascii="Times New Roman" w:hAnsi="Times New Roman" w:cs="Times New Roman"/>
        </w:rPr>
      </w:pPr>
      <w:r w:rsidRPr="00B41201">
        <w:rPr>
          <w:rFonts w:ascii="Times New Roman" w:hAnsi="Times New Roman" w:cs="Times New Roman"/>
        </w:rPr>
        <w:t>Classification of autoimmune disease4s in man</w:t>
      </w:r>
    </w:p>
    <w:p w:rsidR="00FD4D85" w:rsidRPr="00B41201" w:rsidRDefault="00FD4D85" w:rsidP="005607FB">
      <w:pPr>
        <w:pStyle w:val="Default"/>
        <w:numPr>
          <w:ilvl w:val="0"/>
          <w:numId w:val="23"/>
        </w:numPr>
        <w:spacing w:line="276" w:lineRule="auto"/>
        <w:jc w:val="both"/>
        <w:rPr>
          <w:rFonts w:ascii="Times New Roman" w:hAnsi="Times New Roman" w:cs="Times New Roman"/>
        </w:rPr>
      </w:pPr>
      <w:r w:rsidRPr="00B41201">
        <w:rPr>
          <w:rFonts w:ascii="Times New Roman" w:hAnsi="Times New Roman" w:cs="Times New Roman"/>
        </w:rPr>
        <w:t>Transplantation and allograft reactions, mechanism of rejection of allograft.</w:t>
      </w:r>
    </w:p>
    <w:p w:rsidR="00FD4D85" w:rsidRPr="00B41201" w:rsidRDefault="00FD4D85" w:rsidP="005607FB">
      <w:pPr>
        <w:pStyle w:val="Default"/>
        <w:numPr>
          <w:ilvl w:val="0"/>
          <w:numId w:val="23"/>
        </w:numPr>
        <w:spacing w:line="276" w:lineRule="auto"/>
        <w:rPr>
          <w:rFonts w:ascii="Times New Roman" w:hAnsi="Times New Roman" w:cs="Times New Roman"/>
        </w:rPr>
      </w:pPr>
      <w:r w:rsidRPr="00B41201">
        <w:rPr>
          <w:rFonts w:ascii="Times New Roman" w:hAnsi="Times New Roman" w:cs="Times New Roman"/>
        </w:rPr>
        <w:t>Acquired Immuno Deficiency Syndrome (AIDS)</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 xml:space="preserve">LO: </w:t>
      </w:r>
      <w:r w:rsidRPr="00B41201">
        <w:rPr>
          <w:rFonts w:ascii="Times New Roman" w:hAnsi="Times New Roman" w:cs="Times New Roman"/>
        </w:rPr>
        <w:t>To understand about allergy and body’s resistance against diseases (Natural and adoptive immunity)</w:t>
      </w:r>
      <w:r>
        <w:rPr>
          <w:rFonts w:ascii="Times New Roman" w:hAnsi="Times New Roman" w:cs="Times New Roman"/>
        </w:rPr>
        <w:t>.</w:t>
      </w:r>
    </w:p>
    <w:p w:rsidR="00FD4D85" w:rsidRPr="00B41201" w:rsidRDefault="00FD4D85" w:rsidP="005607FB">
      <w:pPr>
        <w:pStyle w:val="Default"/>
        <w:spacing w:line="276" w:lineRule="auto"/>
        <w:jc w:val="both"/>
        <w:rPr>
          <w:rFonts w:ascii="Times New Roman" w:hAnsi="Times New Roman" w:cs="Times New Roman"/>
        </w:rPr>
      </w:pPr>
    </w:p>
    <w:p w:rsidR="00FD4D85" w:rsidRPr="00B41201" w:rsidRDefault="00FD4D85" w:rsidP="005607FB">
      <w:pPr>
        <w:pStyle w:val="CM80"/>
        <w:spacing w:after="0" w:line="276" w:lineRule="auto"/>
        <w:jc w:val="both"/>
        <w:rPr>
          <w:rFonts w:ascii="Times New Roman" w:hAnsi="Times New Roman" w:cs="Times New Roman"/>
          <w:b/>
          <w:bCs/>
        </w:rPr>
      </w:pPr>
      <w:r w:rsidRPr="00B41201">
        <w:rPr>
          <w:rFonts w:ascii="Times New Roman" w:hAnsi="Times New Roman" w:cs="Times New Roman"/>
          <w:b/>
          <w:bCs/>
        </w:rPr>
        <w:t>UNIT-VI</w:t>
      </w:r>
    </w:p>
    <w:p w:rsidR="00FD4D85" w:rsidRPr="00B41201" w:rsidRDefault="00FD4D85" w:rsidP="005607FB">
      <w:pPr>
        <w:pStyle w:val="CM80"/>
        <w:spacing w:after="0" w:line="276" w:lineRule="auto"/>
        <w:jc w:val="both"/>
        <w:rPr>
          <w:rFonts w:ascii="Times New Roman" w:hAnsi="Times New Roman" w:cs="Times New Roman"/>
          <w:b/>
          <w:bCs/>
        </w:rPr>
      </w:pPr>
      <w:r w:rsidRPr="00B41201">
        <w:rPr>
          <w:rFonts w:ascii="Times New Roman" w:hAnsi="Times New Roman" w:cs="Times New Roman"/>
          <w:b/>
          <w:bCs/>
        </w:rPr>
        <w:t>Pathophysiology of Cardiac disorders:</w:t>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r>
      <w:r w:rsidRPr="00B41201">
        <w:rPr>
          <w:rFonts w:ascii="Times New Roman" w:hAnsi="Times New Roman" w:cs="Times New Roman"/>
          <w:b/>
          <w:bCs/>
        </w:rPr>
        <w:tab/>
        <w:t xml:space="preserve">  </w:t>
      </w:r>
      <w:r>
        <w:rPr>
          <w:rFonts w:ascii="Times New Roman" w:hAnsi="Times New Roman" w:cs="Times New Roman"/>
          <w:b/>
          <w:bCs/>
        </w:rPr>
        <w:t xml:space="preserve">     </w:t>
      </w:r>
      <w:r w:rsidRPr="001F24E5">
        <w:rPr>
          <w:rFonts w:ascii="Times New Roman" w:hAnsi="Times New Roman" w:cs="Times New Roman"/>
        </w:rPr>
        <w:t>03</w:t>
      </w:r>
    </w:p>
    <w:p w:rsidR="00FD4D85" w:rsidRPr="00B41201" w:rsidRDefault="00FD4D85" w:rsidP="005607FB">
      <w:pPr>
        <w:pStyle w:val="CM80"/>
        <w:spacing w:after="0" w:line="276" w:lineRule="auto"/>
        <w:jc w:val="both"/>
        <w:rPr>
          <w:rFonts w:ascii="Times New Roman" w:hAnsi="Times New Roman" w:cs="Times New Roman"/>
        </w:rPr>
      </w:pPr>
      <w:r w:rsidRPr="00B41201">
        <w:rPr>
          <w:rFonts w:ascii="Times New Roman" w:hAnsi="Times New Roman" w:cs="Times New Roman"/>
        </w:rPr>
        <w:t>Shock, stroke, hypertension, Angina, Myocardial infarction, Congestive cardiac failure, Atherosclerosis.</w:t>
      </w:r>
    </w:p>
    <w:p w:rsidR="00FD4D85" w:rsidRPr="00B41201" w:rsidRDefault="00FD4D85" w:rsidP="005607FB">
      <w:pPr>
        <w:pStyle w:val="Default"/>
        <w:spacing w:line="276" w:lineRule="auto"/>
        <w:rPr>
          <w:rFonts w:ascii="Times New Roman" w:hAnsi="Times New Roman" w:cs="Times New Roman"/>
        </w:rPr>
      </w:pPr>
    </w:p>
    <w:p w:rsidR="00FD4D85" w:rsidRPr="00B41201" w:rsidRDefault="00FD4D85" w:rsidP="005607FB">
      <w:pPr>
        <w:pStyle w:val="CM80"/>
        <w:spacing w:after="0" w:line="276" w:lineRule="auto"/>
        <w:jc w:val="both"/>
        <w:rPr>
          <w:rFonts w:ascii="Times New Roman" w:hAnsi="Times New Roman" w:cs="Times New Roman"/>
          <w:b/>
          <w:bCs/>
        </w:rPr>
      </w:pPr>
      <w:r w:rsidRPr="00B41201">
        <w:rPr>
          <w:rFonts w:ascii="Times New Roman" w:hAnsi="Times New Roman" w:cs="Times New Roman"/>
          <w:b/>
          <w:bCs/>
        </w:rPr>
        <w:t>Pathophysiology of Common Disorders:</w:t>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Pr>
          <w:rFonts w:ascii="Times New Roman" w:hAnsi="Times New Roman" w:cs="Times New Roman"/>
        </w:rPr>
        <w:t xml:space="preserve">       10</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Diabetes Mellitus, Abnormalities in Lipoproteinemia, glycogen infiltration and glycogen storage disease. Peptic ulcer, Alcoholic liver diseases, Acute and chronic renal failure, Asthma, Parkinsonism, Schizophrenia, Depression and Mania.</w:t>
      </w:r>
    </w:p>
    <w:p w:rsidR="00FD4D85" w:rsidRPr="00B41201" w:rsidRDefault="00FD4D85" w:rsidP="005607FB">
      <w:pPr>
        <w:pStyle w:val="Default"/>
        <w:spacing w:line="276" w:lineRule="auto"/>
        <w:rPr>
          <w:rFonts w:ascii="Times New Roman" w:hAnsi="Times New Roman" w:cs="Times New Roman"/>
        </w:rPr>
      </w:pP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b/>
          <w:bCs/>
        </w:rPr>
        <w:t>Infectious diseases:</w:t>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r>
      <w:r w:rsidRPr="00B41201">
        <w:rPr>
          <w:rFonts w:ascii="Times New Roman" w:hAnsi="Times New Roman" w:cs="Times New Roman"/>
        </w:rPr>
        <w:tab/>
        <w:t xml:space="preserve">   </w:t>
      </w:r>
      <w:r>
        <w:rPr>
          <w:rFonts w:ascii="Times New Roman" w:hAnsi="Times New Roman" w:cs="Times New Roman"/>
        </w:rPr>
        <w:t xml:space="preserve">    03</w:t>
      </w:r>
    </w:p>
    <w:p w:rsidR="00FD4D85" w:rsidRPr="00B41201" w:rsidRDefault="00FD4D85" w:rsidP="005607FB">
      <w:pPr>
        <w:pStyle w:val="Default"/>
        <w:spacing w:line="276" w:lineRule="auto"/>
        <w:jc w:val="both"/>
        <w:rPr>
          <w:rFonts w:ascii="Times New Roman" w:hAnsi="Times New Roman" w:cs="Times New Roman"/>
        </w:rPr>
      </w:pPr>
      <w:r w:rsidRPr="00B41201">
        <w:rPr>
          <w:rFonts w:ascii="Times New Roman" w:hAnsi="Times New Roman" w:cs="Times New Roman"/>
        </w:rPr>
        <w:t>Infective hepatitis, STD – Syphilis, Gonorrhea, HIV; Pneumonea, Typhoid, UTI, Tuberculosis, Leprosy, Malaria,  Dysentery (Bacterial and amoebic).</w:t>
      </w:r>
    </w:p>
    <w:p w:rsidR="00FD4D85" w:rsidRPr="00B41201" w:rsidRDefault="00FD4D85" w:rsidP="005607FB">
      <w:pPr>
        <w:pStyle w:val="Default"/>
        <w:spacing w:line="276" w:lineRule="auto"/>
        <w:rPr>
          <w:rFonts w:ascii="Times New Roman" w:hAnsi="Times New Roman" w:cs="Times New Roman"/>
        </w:rPr>
      </w:pPr>
      <w:r w:rsidRPr="00B41201">
        <w:rPr>
          <w:rFonts w:ascii="Times New Roman" w:hAnsi="Times New Roman" w:cs="Times New Roman"/>
          <w:b/>
          <w:bCs/>
        </w:rPr>
        <w:t>LO:</w:t>
      </w:r>
      <w:r w:rsidRPr="00B41201">
        <w:rPr>
          <w:rFonts w:ascii="Times New Roman" w:hAnsi="Times New Roman" w:cs="Times New Roman"/>
        </w:rPr>
        <w:t xml:space="preserve"> Abnormalities of cardiovascular system, metabolism, respiration, behavior and diseases caused by microorganisms and disorders caused by smoking and alcoholism.</w:t>
      </w:r>
    </w:p>
    <w:p w:rsidR="00FD4D85" w:rsidRDefault="00FD4D85" w:rsidP="005607FB">
      <w:pPr>
        <w:pStyle w:val="CM80"/>
        <w:spacing w:after="0" w:line="276" w:lineRule="auto"/>
        <w:jc w:val="both"/>
        <w:rPr>
          <w:rFonts w:ascii="Times New Roman" w:hAnsi="Times New Roman" w:cs="Times New Roman"/>
          <w:b/>
          <w:bCs/>
        </w:rPr>
      </w:pPr>
    </w:p>
    <w:p w:rsidR="00FD4D85" w:rsidRPr="00B41201" w:rsidRDefault="00FD4D85" w:rsidP="005607FB">
      <w:pPr>
        <w:pStyle w:val="CM80"/>
        <w:spacing w:after="0" w:line="276" w:lineRule="auto"/>
        <w:jc w:val="both"/>
        <w:rPr>
          <w:rFonts w:ascii="Times New Roman" w:hAnsi="Times New Roman" w:cs="Times New Roman"/>
        </w:rPr>
      </w:pPr>
      <w:r w:rsidRPr="00B41201">
        <w:rPr>
          <w:rFonts w:ascii="Times New Roman" w:hAnsi="Times New Roman" w:cs="Times New Roman"/>
          <w:b/>
          <w:bCs/>
        </w:rPr>
        <w:t xml:space="preserve">TEXT BOOKS </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1. Text book of Robbins Pathology basis of Disease – Robins, Cotran, Kumar.</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2. Mary V. Buras, Pathophysiology: A self Instructionalprogramme. </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3. Mary Lou Mulvihill, Human Diseases: A Systemic approach. </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4.</w:t>
      </w:r>
      <w:r>
        <w:rPr>
          <w:rFonts w:ascii="Times New Roman" w:hAnsi="Times New Roman" w:cs="Times New Roman"/>
          <w:color w:val="auto"/>
        </w:rPr>
        <w:t xml:space="preserve"> </w:t>
      </w:r>
      <w:r w:rsidRPr="00B41201">
        <w:rPr>
          <w:rFonts w:ascii="Times New Roman" w:hAnsi="Times New Roman" w:cs="Times New Roman"/>
          <w:color w:val="auto"/>
        </w:rPr>
        <w:t>General Pathology – Y M Bhende, S G Deodhare, SS Kelkar</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5. Essentials of Pathophysiology for Pharmacy. Martin M. Zdanowicz.</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    Published by Pharma Med Press.</w:t>
      </w:r>
    </w:p>
    <w:p w:rsidR="00FD4D85" w:rsidRDefault="00FD4D85" w:rsidP="005607FB">
      <w:pPr>
        <w:pStyle w:val="CM80"/>
        <w:spacing w:after="0" w:line="276" w:lineRule="auto"/>
        <w:jc w:val="both"/>
        <w:rPr>
          <w:rFonts w:ascii="Times New Roman" w:hAnsi="Times New Roman" w:cs="Times New Roman"/>
          <w:b/>
          <w:bCs/>
        </w:rPr>
      </w:pPr>
    </w:p>
    <w:p w:rsidR="00FD4D85" w:rsidRPr="00B41201" w:rsidRDefault="00FD4D85" w:rsidP="005607FB">
      <w:pPr>
        <w:pStyle w:val="CM80"/>
        <w:spacing w:after="0" w:line="276" w:lineRule="auto"/>
        <w:jc w:val="both"/>
        <w:rPr>
          <w:rFonts w:ascii="Times New Roman" w:hAnsi="Times New Roman" w:cs="Times New Roman"/>
        </w:rPr>
      </w:pPr>
      <w:r w:rsidRPr="00B41201">
        <w:rPr>
          <w:rFonts w:ascii="Times New Roman" w:hAnsi="Times New Roman" w:cs="Times New Roman"/>
          <w:b/>
          <w:bCs/>
        </w:rPr>
        <w:t xml:space="preserve">REFERENCE BOOKS </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1. A.C Guyton, Textbook of medicinal physiology by byW.B.Prism books Pvt. Ltd., Delhi. </w:t>
      </w:r>
    </w:p>
    <w:p w:rsidR="00FD4D85" w:rsidRPr="00B41201"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2. Joseph Dipiro, Patho Physiology and applied therapeutics. </w:t>
      </w:r>
    </w:p>
    <w:p w:rsidR="00FD4D85" w:rsidRDefault="00FD4D85" w:rsidP="005607FB">
      <w:pPr>
        <w:pStyle w:val="Default"/>
        <w:spacing w:line="276" w:lineRule="auto"/>
        <w:jc w:val="both"/>
        <w:rPr>
          <w:rFonts w:ascii="Times New Roman" w:hAnsi="Times New Roman" w:cs="Times New Roman"/>
          <w:color w:val="auto"/>
        </w:rPr>
      </w:pPr>
      <w:r w:rsidRPr="00B41201">
        <w:rPr>
          <w:rFonts w:ascii="Times New Roman" w:hAnsi="Times New Roman" w:cs="Times New Roman"/>
          <w:color w:val="auto"/>
        </w:rPr>
        <w:t xml:space="preserve">3. </w:t>
      </w:r>
      <w:r>
        <w:rPr>
          <w:rFonts w:ascii="Times New Roman" w:hAnsi="Times New Roman" w:cs="Times New Roman"/>
          <w:color w:val="auto"/>
        </w:rPr>
        <w:t>H</w:t>
      </w:r>
      <w:r w:rsidRPr="00B41201">
        <w:rPr>
          <w:rFonts w:ascii="Times New Roman" w:hAnsi="Times New Roman" w:cs="Times New Roman"/>
          <w:color w:val="auto"/>
        </w:rPr>
        <w:t>.P. Rang, M.N.Dale, J.M Riter</w:t>
      </w:r>
      <w:r>
        <w:rPr>
          <w:rFonts w:ascii="Times New Roman" w:hAnsi="Times New Roman" w:cs="Times New Roman"/>
          <w:color w:val="auto"/>
        </w:rPr>
        <w:t>, Ana</w:t>
      </w:r>
      <w:r w:rsidRPr="00B41201">
        <w:rPr>
          <w:rFonts w:ascii="Times New Roman" w:hAnsi="Times New Roman" w:cs="Times New Roman"/>
          <w:color w:val="auto"/>
        </w:rPr>
        <w:t>t</w:t>
      </w:r>
      <w:r>
        <w:rPr>
          <w:rFonts w:ascii="Times New Roman" w:hAnsi="Times New Roman" w:cs="Times New Roman"/>
          <w:color w:val="auto"/>
        </w:rPr>
        <w:t>o</w:t>
      </w:r>
      <w:r w:rsidRPr="00B41201">
        <w:rPr>
          <w:rFonts w:ascii="Times New Roman" w:hAnsi="Times New Roman" w:cs="Times New Roman"/>
          <w:color w:val="auto"/>
        </w:rPr>
        <w:t>my</w:t>
      </w:r>
      <w:r>
        <w:rPr>
          <w:rFonts w:ascii="Times New Roman" w:hAnsi="Times New Roman" w:cs="Times New Roman"/>
          <w:color w:val="auto"/>
        </w:rPr>
        <w:t xml:space="preserve"> </w:t>
      </w:r>
      <w:r w:rsidRPr="00B41201">
        <w:rPr>
          <w:rFonts w:ascii="Times New Roman" w:hAnsi="Times New Roman" w:cs="Times New Roman"/>
          <w:color w:val="auto"/>
        </w:rPr>
        <w:t xml:space="preserve">&amp; Physiology </w:t>
      </w:r>
    </w:p>
    <w:p w:rsidR="00FD4D85" w:rsidRDefault="00FD4D85" w:rsidP="005607FB">
      <w:pPr>
        <w:pStyle w:val="BodyText"/>
        <w:suppressAutoHyphens/>
        <w:spacing w:after="0"/>
        <w:jc w:val="both"/>
        <w:rPr>
          <w:rFonts w:ascii="Times New Roman" w:hAnsi="Times New Roman" w:cs="Times New Roman"/>
        </w:rPr>
      </w:pPr>
      <w:r>
        <w:rPr>
          <w:rFonts w:ascii="Times New Roman" w:hAnsi="Times New Roman" w:cs="Times New Roman"/>
        </w:rPr>
        <w:t xml:space="preserve">4. </w:t>
      </w:r>
      <w:r w:rsidRPr="006552C2">
        <w:rPr>
          <w:rFonts w:ascii="Times New Roman" w:hAnsi="Times New Roman" w:cs="Times New Roman"/>
        </w:rPr>
        <w:t xml:space="preserve">Dr. Jayaveera K.N., Vrushabendra Swamy B.M., Human Anatomy Physiology and Health Education, </w:t>
      </w:r>
      <w:r>
        <w:rPr>
          <w:rFonts w:ascii="Times New Roman" w:hAnsi="Times New Roman" w:cs="Times New Roman"/>
        </w:rPr>
        <w:t xml:space="preserve">  </w:t>
      </w:r>
    </w:p>
    <w:p w:rsidR="00FD4D85" w:rsidRPr="006552C2" w:rsidRDefault="00FD4D85" w:rsidP="005607FB">
      <w:pPr>
        <w:pStyle w:val="BodyText"/>
        <w:suppressAutoHyphens/>
        <w:spacing w:after="0"/>
        <w:jc w:val="both"/>
        <w:rPr>
          <w:rFonts w:ascii="Times New Roman" w:hAnsi="Times New Roman" w:cs="Times New Roman"/>
        </w:rPr>
      </w:pPr>
      <w:r>
        <w:rPr>
          <w:rFonts w:ascii="Times New Roman" w:hAnsi="Times New Roman" w:cs="Times New Roman"/>
        </w:rPr>
        <w:t xml:space="preserve">    </w:t>
      </w:r>
      <w:r w:rsidRPr="006552C2">
        <w:rPr>
          <w:rFonts w:ascii="Times New Roman" w:hAnsi="Times New Roman" w:cs="Times New Roman"/>
        </w:rPr>
        <w:t>S.Chand publ.</w:t>
      </w: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Pr="00AC044D" w:rsidRDefault="00FD4D85" w:rsidP="005607FB">
      <w:pPr>
        <w:pStyle w:val="ListParagraph"/>
        <w:autoSpaceDE w:val="0"/>
        <w:autoSpaceDN w:val="0"/>
        <w:adjustRightInd w:val="0"/>
        <w:spacing w:after="0"/>
        <w:ind w:left="0"/>
        <w:jc w:val="both"/>
        <w:rPr>
          <w:rFonts w:ascii="Times New Roman" w:hAnsi="Times New Roman" w:cs="Times New Roman"/>
          <w:b/>
          <w:bCs/>
          <w:sz w:val="24"/>
          <w:szCs w:val="24"/>
        </w:rPr>
      </w:pPr>
      <w:r w:rsidRPr="00AC044D">
        <w:rPr>
          <w:rFonts w:ascii="Times New Roman" w:hAnsi="Times New Roman" w:cs="Times New Roman"/>
          <w:b/>
          <w:bCs/>
          <w:sz w:val="24"/>
          <w:szCs w:val="24"/>
        </w:rPr>
        <w:t xml:space="preserve">II Year I Semester </w:t>
      </w:r>
    </w:p>
    <w:p w:rsidR="00FD4D85" w:rsidRPr="00AC044D" w:rsidRDefault="00FD4D85" w:rsidP="005607FB">
      <w:pPr>
        <w:pStyle w:val="Heading3"/>
        <w:tabs>
          <w:tab w:val="left" w:pos="360"/>
        </w:tabs>
        <w:spacing w:before="0"/>
        <w:jc w:val="center"/>
        <w:rPr>
          <w:rFonts w:ascii="Times New Roman" w:hAnsi="Times New Roman" w:cs="Times New Roman"/>
          <w:color w:val="auto"/>
          <w:sz w:val="24"/>
          <w:szCs w:val="24"/>
        </w:rPr>
      </w:pPr>
    </w:p>
    <w:p w:rsidR="00FD4D85" w:rsidRPr="00AC044D" w:rsidRDefault="00FD4D85" w:rsidP="005607FB">
      <w:pPr>
        <w:pStyle w:val="Heading3"/>
        <w:tabs>
          <w:tab w:val="left" w:pos="360"/>
        </w:tabs>
        <w:spacing w:before="0"/>
        <w:jc w:val="center"/>
        <w:rPr>
          <w:rFonts w:ascii="Times New Roman" w:hAnsi="Times New Roman" w:cs="Times New Roman"/>
          <w:b w:val="0"/>
          <w:bCs w:val="0"/>
          <w:color w:val="auto"/>
          <w:sz w:val="24"/>
          <w:szCs w:val="24"/>
        </w:rPr>
      </w:pPr>
      <w:r w:rsidRPr="00AC044D">
        <w:rPr>
          <w:rFonts w:ascii="Times New Roman" w:hAnsi="Times New Roman" w:cs="Times New Roman"/>
          <w:color w:val="auto"/>
          <w:sz w:val="24"/>
          <w:szCs w:val="24"/>
        </w:rPr>
        <w:t>PHR16216 - PHARMACEUTICAL BIOCHEMISTRY LAB</w:t>
      </w:r>
    </w:p>
    <w:p w:rsidR="00FD4D85" w:rsidRPr="00AC044D" w:rsidRDefault="00FD4D85" w:rsidP="005607FB">
      <w:pPr>
        <w:spacing w:after="0"/>
        <w:jc w:val="both"/>
        <w:rPr>
          <w:rFonts w:ascii="Times New Roman" w:hAnsi="Times New Roman" w:cs="Times New Roman"/>
          <w:b/>
          <w:bCs/>
          <w:sz w:val="24"/>
          <w:szCs w:val="24"/>
        </w:rPr>
      </w:pPr>
    </w:p>
    <w:p w:rsidR="00FD4D85" w:rsidRPr="00AC044D" w:rsidRDefault="00FD4D85" w:rsidP="005607FB">
      <w:pPr>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Experiments:</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Identification of carbohydrates</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Identification of amino acids.</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Identification of lipids.</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glucose in urine.</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creatinine in urine.</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urea in blood.</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creatinine in blood.</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Serum protein.</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bile pigments in serum.</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alkaline phosphatase in serum</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Effect of temperature on the activity of alpha-amylase.</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Qualitative analysis of abnormal constituents of urine.</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glucose by Folin-Wu method.</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SGOT in Serum.</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Estimation of SGPT in Serum.</w:t>
      </w:r>
    </w:p>
    <w:p w:rsidR="00FD4D85" w:rsidRPr="00AC044D" w:rsidRDefault="00FD4D85" w:rsidP="005607FB">
      <w:pPr>
        <w:pStyle w:val="ListParagraph"/>
        <w:numPr>
          <w:ilvl w:val="1"/>
          <w:numId w:val="25"/>
        </w:numPr>
        <w:tabs>
          <w:tab w:val="clear" w:pos="1440"/>
          <w:tab w:val="num" w:pos="360"/>
        </w:tabs>
        <w:spacing w:after="0"/>
        <w:ind w:left="360"/>
        <w:jc w:val="both"/>
        <w:rPr>
          <w:rFonts w:ascii="Times New Roman" w:hAnsi="Times New Roman" w:cs="Times New Roman"/>
          <w:sz w:val="24"/>
          <w:szCs w:val="24"/>
        </w:rPr>
      </w:pPr>
      <w:r w:rsidRPr="00AC044D">
        <w:rPr>
          <w:rFonts w:ascii="Times New Roman" w:hAnsi="Times New Roman" w:cs="Times New Roman"/>
          <w:sz w:val="24"/>
          <w:szCs w:val="24"/>
        </w:rPr>
        <w:t>Determination of sodium, calcium &amp; potassium in serum.</w:t>
      </w:r>
    </w:p>
    <w:p w:rsidR="00FD4D85" w:rsidRPr="00AC044D" w:rsidRDefault="00FD4D85" w:rsidP="005607FB">
      <w:pPr>
        <w:autoSpaceDE w:val="0"/>
        <w:autoSpaceDN w:val="0"/>
        <w:adjustRightInd w:val="0"/>
        <w:spacing w:after="0"/>
        <w:jc w:val="both"/>
        <w:rPr>
          <w:rFonts w:ascii="Times New Roman" w:hAnsi="Times New Roman" w:cs="Times New Roman"/>
          <w:b/>
          <w:bCs/>
          <w:sz w:val="24"/>
          <w:szCs w:val="24"/>
        </w:rPr>
      </w:pPr>
    </w:p>
    <w:p w:rsidR="00FD4D85" w:rsidRPr="00AC044D" w:rsidRDefault="00FD4D85" w:rsidP="005607FB">
      <w:pPr>
        <w:spacing w:after="0"/>
        <w:jc w:val="both"/>
        <w:rPr>
          <w:rFonts w:ascii="Times New Roman" w:hAnsi="Times New Roman" w:cs="Times New Roman"/>
          <w:b/>
          <w:bCs/>
          <w:sz w:val="24"/>
          <w:szCs w:val="24"/>
        </w:rPr>
      </w:pPr>
      <w:r w:rsidRPr="00AC044D">
        <w:rPr>
          <w:rFonts w:ascii="Times New Roman" w:hAnsi="Times New Roman" w:cs="Times New Roman"/>
          <w:b/>
          <w:bCs/>
          <w:sz w:val="24"/>
          <w:szCs w:val="24"/>
        </w:rPr>
        <w:t>TEXT BOOK</w:t>
      </w:r>
    </w:p>
    <w:p w:rsidR="00FD4D85" w:rsidRPr="00AC044D" w:rsidRDefault="00FD4D85" w:rsidP="005607FB">
      <w:pPr>
        <w:autoSpaceDE w:val="0"/>
        <w:autoSpaceDN w:val="0"/>
        <w:adjustRightInd w:val="0"/>
        <w:spacing w:after="0"/>
        <w:jc w:val="both"/>
        <w:rPr>
          <w:rFonts w:ascii="Times New Roman" w:hAnsi="Times New Roman" w:cs="Times New Roman"/>
          <w:sz w:val="24"/>
          <w:szCs w:val="24"/>
        </w:rPr>
      </w:pPr>
      <w:r w:rsidRPr="00AC044D">
        <w:rPr>
          <w:rFonts w:ascii="Times New Roman" w:hAnsi="Times New Roman" w:cs="Times New Roman"/>
          <w:sz w:val="24"/>
          <w:szCs w:val="24"/>
        </w:rPr>
        <w:t>1. Ashish S Verma, et.al., Laboratory Manual for Biotechnology, S.Chand.</w:t>
      </w:r>
    </w:p>
    <w:p w:rsidR="00FD4D85" w:rsidRDefault="00FD4D85" w:rsidP="00F647B9">
      <w:pPr>
        <w:pStyle w:val="CM82"/>
        <w:spacing w:line="198" w:lineRule="atLeast"/>
        <w:ind w:left="6103" w:hanging="6102"/>
        <w:jc w:val="both"/>
        <w:rPr>
          <w:rFonts w:ascii="Times New Roman" w:hAnsi="Times New Roman" w:cs="Times New Roman"/>
          <w:b/>
          <w:bCs/>
        </w:rPr>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Default="00FD4D85" w:rsidP="005607FB">
      <w:pPr>
        <w:pStyle w:val="Default"/>
      </w:pPr>
    </w:p>
    <w:p w:rsidR="00FD4D85" w:rsidRPr="005607FB" w:rsidRDefault="00FD4D85" w:rsidP="005607FB">
      <w:pPr>
        <w:pStyle w:val="Default"/>
      </w:pPr>
    </w:p>
    <w:p w:rsidR="00FD4D85" w:rsidRPr="009C4701" w:rsidRDefault="00FD4D85" w:rsidP="00F647B9">
      <w:pPr>
        <w:pStyle w:val="CM82"/>
        <w:spacing w:line="198" w:lineRule="atLeast"/>
        <w:ind w:left="6103" w:hanging="6102"/>
        <w:jc w:val="both"/>
        <w:rPr>
          <w:rFonts w:ascii="Times New Roman" w:hAnsi="Times New Roman" w:cs="Times New Roman"/>
          <w:b/>
          <w:bCs/>
        </w:rPr>
      </w:pPr>
      <w:r w:rsidRPr="009C4701">
        <w:rPr>
          <w:rFonts w:ascii="Times New Roman" w:hAnsi="Times New Roman" w:cs="Times New Roman"/>
          <w:b/>
          <w:bCs/>
        </w:rPr>
        <w:t xml:space="preserve">II Year </w:t>
      </w:r>
      <w:r>
        <w:rPr>
          <w:rFonts w:ascii="Times New Roman" w:hAnsi="Times New Roman" w:cs="Times New Roman"/>
          <w:b/>
          <w:bCs/>
        </w:rPr>
        <w:t xml:space="preserve">I </w:t>
      </w:r>
      <w:r w:rsidRPr="009C4701">
        <w:rPr>
          <w:rFonts w:ascii="Times New Roman" w:hAnsi="Times New Roman" w:cs="Times New Roman"/>
          <w:b/>
          <w:bCs/>
        </w:rPr>
        <w:t>Semester</w:t>
      </w:r>
    </w:p>
    <w:p w:rsidR="00FD4D85" w:rsidRPr="009C4701" w:rsidRDefault="00FD4D85" w:rsidP="00F647B9">
      <w:pPr>
        <w:pStyle w:val="CM80"/>
        <w:spacing w:line="196" w:lineRule="atLeast"/>
        <w:ind w:right="75"/>
        <w:jc w:val="center"/>
        <w:rPr>
          <w:rFonts w:ascii="Times New Roman" w:hAnsi="Times New Roman" w:cs="Times New Roman"/>
        </w:rPr>
      </w:pPr>
      <w:r>
        <w:rPr>
          <w:rFonts w:ascii="Times New Roman" w:hAnsi="Times New Roman" w:cs="Times New Roman"/>
          <w:b/>
          <w:bCs/>
        </w:rPr>
        <w:t xml:space="preserve">PHR16217 - </w:t>
      </w:r>
      <w:r w:rsidRPr="009C4701">
        <w:rPr>
          <w:rFonts w:ascii="Times New Roman" w:hAnsi="Times New Roman" w:cs="Times New Roman"/>
          <w:b/>
          <w:bCs/>
        </w:rPr>
        <w:t>PHYSICAL PHARMACY</w:t>
      </w:r>
      <w:r>
        <w:rPr>
          <w:rFonts w:ascii="Times New Roman" w:hAnsi="Times New Roman" w:cs="Times New Roman"/>
          <w:b/>
          <w:bCs/>
        </w:rPr>
        <w:t xml:space="preserve"> </w:t>
      </w:r>
      <w:r w:rsidRPr="009C4701">
        <w:rPr>
          <w:rFonts w:ascii="Times New Roman" w:hAnsi="Times New Roman" w:cs="Times New Roman"/>
          <w:b/>
          <w:bCs/>
        </w:rPr>
        <w:t>-</w:t>
      </w:r>
      <w:r>
        <w:rPr>
          <w:rFonts w:ascii="Times New Roman" w:hAnsi="Times New Roman" w:cs="Times New Roman"/>
          <w:b/>
          <w:bCs/>
        </w:rPr>
        <w:t xml:space="preserve"> </w:t>
      </w:r>
      <w:r w:rsidRPr="009C4701">
        <w:rPr>
          <w:rFonts w:ascii="Times New Roman" w:hAnsi="Times New Roman" w:cs="Times New Roman"/>
          <w:b/>
          <w:bCs/>
        </w:rPr>
        <w:t>II LAB</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Determination of rate constant of hydrolysis of Hydrogen Peroxide.</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Determination of rate constant of hydrolysis of Ethyl acetate.</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Effect of temperature on rate of hydrolysis of Ethyl acetate (at least 3 temperatures).</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Determination of </w:t>
      </w:r>
      <w:r>
        <w:rPr>
          <w:rFonts w:ascii="Times New Roman" w:hAnsi="Times New Roman" w:cs="Times New Roman"/>
          <w:color w:val="auto"/>
        </w:rPr>
        <w:t>shelf life of drug</w:t>
      </w:r>
      <w:r w:rsidRPr="009C4701">
        <w:rPr>
          <w:rFonts w:ascii="Times New Roman" w:hAnsi="Times New Roman" w:cs="Times New Roman"/>
          <w:color w:val="auto"/>
        </w:rPr>
        <w:t xml:space="preserve"> </w:t>
      </w:r>
      <w:r>
        <w:rPr>
          <w:rFonts w:ascii="Times New Roman" w:hAnsi="Times New Roman" w:cs="Times New Roman"/>
          <w:color w:val="auto"/>
        </w:rPr>
        <w:t>.</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Determination of surface tension of a liquid by using stalagnometer.</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rPr>
        <w:t xml:space="preserve">Determination of </w:t>
      </w:r>
      <w:r w:rsidRPr="009C4701">
        <w:rPr>
          <w:rFonts w:ascii="Times New Roman" w:hAnsi="Times New Roman" w:cs="Times New Roman"/>
        </w:rPr>
        <w:t xml:space="preserve">HLB value </w:t>
      </w:r>
      <w:r>
        <w:rPr>
          <w:rFonts w:ascii="Times New Roman" w:hAnsi="Times New Roman" w:cs="Times New Roman"/>
        </w:rPr>
        <w:t xml:space="preserve">of </w:t>
      </w:r>
      <w:r w:rsidRPr="009C4701">
        <w:rPr>
          <w:rFonts w:ascii="Times New Roman" w:hAnsi="Times New Roman" w:cs="Times New Roman"/>
        </w:rPr>
        <w:t>surfactants.</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Determination of CMC of a surfactant. </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 xml:space="preserve">Construction of </w:t>
      </w:r>
      <w:r w:rsidRPr="009C4701">
        <w:rPr>
          <w:rFonts w:ascii="Times New Roman" w:hAnsi="Times New Roman" w:cs="Times New Roman"/>
          <w:color w:val="auto"/>
        </w:rPr>
        <w:t xml:space="preserve">Adsorption Isotherm. </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sidRPr="009C4701">
        <w:rPr>
          <w:rFonts w:ascii="Times New Roman" w:hAnsi="Times New Roman" w:cs="Times New Roman"/>
          <w:color w:val="auto"/>
        </w:rPr>
        <w:t>Determination of bulk density, true density and porosity</w:t>
      </w:r>
      <w:r>
        <w:rPr>
          <w:rFonts w:ascii="Times New Roman" w:hAnsi="Times New Roman" w:cs="Times New Roman"/>
          <w:color w:val="auto"/>
        </w:rPr>
        <w:t xml:space="preserve"> of a powder</w:t>
      </w:r>
      <w:r w:rsidRPr="009C4701">
        <w:rPr>
          <w:rFonts w:ascii="Times New Roman" w:hAnsi="Times New Roman" w:cs="Times New Roman"/>
          <w:color w:val="auto"/>
        </w:rPr>
        <w:t xml:space="preserve">. </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 xml:space="preserve">Determination of angle of repose of a powser and studying the </w:t>
      </w:r>
      <w:r w:rsidRPr="009C4701">
        <w:rPr>
          <w:rFonts w:ascii="Times New Roman" w:hAnsi="Times New Roman" w:cs="Times New Roman"/>
          <w:color w:val="auto"/>
        </w:rPr>
        <w:t xml:space="preserve">effect of </w:t>
      </w:r>
      <w:r>
        <w:rPr>
          <w:rFonts w:ascii="Times New Roman" w:hAnsi="Times New Roman" w:cs="Times New Roman"/>
          <w:color w:val="auto"/>
        </w:rPr>
        <w:t xml:space="preserve">lubricants and </w:t>
      </w:r>
      <w:r w:rsidRPr="009C4701">
        <w:rPr>
          <w:rFonts w:ascii="Times New Roman" w:hAnsi="Times New Roman" w:cs="Times New Roman"/>
          <w:color w:val="auto"/>
        </w:rPr>
        <w:t>glidant</w:t>
      </w:r>
      <w:r>
        <w:rPr>
          <w:rFonts w:ascii="Times New Roman" w:hAnsi="Times New Roman" w:cs="Times New Roman"/>
          <w:color w:val="auto"/>
        </w:rPr>
        <w:t>s.</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sidRPr="009C4701">
        <w:rPr>
          <w:rFonts w:ascii="Times New Roman" w:hAnsi="Times New Roman" w:cs="Times New Roman"/>
          <w:color w:val="auto"/>
        </w:rPr>
        <w:t xml:space="preserve">Determination of particle size by </w:t>
      </w:r>
      <w:r>
        <w:rPr>
          <w:rFonts w:ascii="Times New Roman" w:hAnsi="Times New Roman" w:cs="Times New Roman"/>
          <w:color w:val="auto"/>
        </w:rPr>
        <w:t>microscopic method and using Andrea son pipette method.</w:t>
      </w:r>
    </w:p>
    <w:p w:rsidR="00FD4D85" w:rsidRPr="00923C0C"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 xml:space="preserve">Determination of </w:t>
      </w:r>
      <w:r w:rsidRPr="009C4701">
        <w:rPr>
          <w:rFonts w:ascii="Times New Roman" w:hAnsi="Times New Roman" w:cs="Times New Roman"/>
        </w:rPr>
        <w:t xml:space="preserve">Viscosity </w:t>
      </w:r>
      <w:r>
        <w:rPr>
          <w:rFonts w:ascii="Times New Roman" w:hAnsi="Times New Roman" w:cs="Times New Roman"/>
        </w:rPr>
        <w:t>of a liquid</w:t>
      </w:r>
      <w:r w:rsidRPr="009C4701">
        <w:rPr>
          <w:rFonts w:ascii="Times New Roman" w:hAnsi="Times New Roman" w:cs="Times New Roman"/>
        </w:rPr>
        <w:t xml:space="preserve"> by </w:t>
      </w:r>
      <w:r>
        <w:rPr>
          <w:rFonts w:ascii="Times New Roman" w:hAnsi="Times New Roman" w:cs="Times New Roman"/>
        </w:rPr>
        <w:t xml:space="preserve">using </w:t>
      </w:r>
      <w:r w:rsidRPr="009C4701">
        <w:rPr>
          <w:rFonts w:ascii="Times New Roman" w:hAnsi="Times New Roman" w:cs="Times New Roman"/>
        </w:rPr>
        <w:t>Ostwald Viscometer.</w:t>
      </w:r>
    </w:p>
    <w:p w:rsidR="00FD4D85" w:rsidRPr="00A34A96"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rPr>
        <w:t>Preparation of purification of hydrophilic and hydrophobic colloids.</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sidRPr="009C4701">
        <w:rPr>
          <w:rFonts w:ascii="Times New Roman" w:hAnsi="Times New Roman" w:cs="Times New Roman"/>
          <w:color w:val="auto"/>
        </w:rPr>
        <w:t>Determination of sedimentation volume and degree of flocculation</w:t>
      </w:r>
      <w:r>
        <w:rPr>
          <w:rFonts w:ascii="Times New Roman" w:hAnsi="Times New Roman" w:cs="Times New Roman"/>
          <w:color w:val="auto"/>
        </w:rPr>
        <w:t xml:space="preserve"> of a suspension.</w:t>
      </w:r>
    </w:p>
    <w:p w:rsidR="00FD4D85" w:rsidRDefault="00FD4D85" w:rsidP="00F647B9">
      <w:pPr>
        <w:pStyle w:val="Default"/>
        <w:numPr>
          <w:ilvl w:val="0"/>
          <w:numId w:val="11"/>
        </w:numPr>
        <w:tabs>
          <w:tab w:val="clear" w:pos="720"/>
          <w:tab w:val="num" w:pos="360"/>
        </w:tabs>
        <w:spacing w:line="360" w:lineRule="auto"/>
        <w:ind w:left="360"/>
        <w:jc w:val="both"/>
        <w:rPr>
          <w:rFonts w:ascii="Times New Roman" w:hAnsi="Times New Roman" w:cs="Times New Roman"/>
          <w:color w:val="auto"/>
        </w:rPr>
      </w:pPr>
      <w:r>
        <w:rPr>
          <w:rFonts w:ascii="Times New Roman" w:hAnsi="Times New Roman" w:cs="Times New Roman"/>
          <w:color w:val="auto"/>
        </w:rPr>
        <w:t>Determination of globule size of an emulsion.</w:t>
      </w: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Default="00FD4D85" w:rsidP="004108F0">
      <w:pPr>
        <w:pStyle w:val="CM82"/>
        <w:spacing w:after="0" w:line="276" w:lineRule="auto"/>
        <w:ind w:left="6103" w:hanging="6102"/>
        <w:rPr>
          <w:rFonts w:ascii="Times New Roman" w:hAnsi="Times New Roman" w:cs="Times New Roman"/>
          <w:b/>
          <w:bCs/>
        </w:rPr>
      </w:pPr>
    </w:p>
    <w:p w:rsidR="00FD4D85" w:rsidRPr="00BC0677" w:rsidRDefault="00FD4D85" w:rsidP="004108F0">
      <w:pPr>
        <w:pStyle w:val="CM82"/>
        <w:spacing w:after="0" w:line="276" w:lineRule="auto"/>
        <w:ind w:left="6103" w:hanging="6102"/>
        <w:rPr>
          <w:rFonts w:ascii="Times New Roman" w:hAnsi="Times New Roman" w:cs="Times New Roman"/>
          <w:b/>
          <w:bCs/>
        </w:rPr>
      </w:pPr>
      <w:r w:rsidRPr="009C4701">
        <w:rPr>
          <w:rFonts w:ascii="Times New Roman" w:hAnsi="Times New Roman" w:cs="Times New Roman"/>
          <w:b/>
          <w:bCs/>
        </w:rPr>
        <w:t>II Year</w:t>
      </w:r>
      <w:r>
        <w:rPr>
          <w:rFonts w:ascii="Times New Roman" w:hAnsi="Times New Roman" w:cs="Times New Roman"/>
          <w:b/>
          <w:bCs/>
        </w:rPr>
        <w:t xml:space="preserve"> I </w:t>
      </w:r>
      <w:r w:rsidRPr="009C4701">
        <w:rPr>
          <w:rFonts w:ascii="Times New Roman" w:hAnsi="Times New Roman" w:cs="Times New Roman"/>
          <w:b/>
          <w:bCs/>
        </w:rPr>
        <w:t>Semester</w:t>
      </w:r>
    </w:p>
    <w:p w:rsidR="00FD4D85" w:rsidRDefault="00FD4D85" w:rsidP="004108F0">
      <w:pPr>
        <w:suppressAutoHyphens/>
        <w:spacing w:after="0"/>
        <w:jc w:val="center"/>
        <w:rPr>
          <w:rFonts w:ascii="Times New Roman" w:hAnsi="Times New Roman" w:cs="Times New Roman"/>
          <w:b/>
          <w:bCs/>
          <w:sz w:val="24"/>
          <w:szCs w:val="24"/>
        </w:rPr>
      </w:pPr>
    </w:p>
    <w:p w:rsidR="00FD4D85" w:rsidRDefault="00FD4D85" w:rsidP="004108F0">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PHR16218 - </w:t>
      </w:r>
      <w:r w:rsidRPr="00BC0677">
        <w:rPr>
          <w:rFonts w:ascii="Times New Roman" w:hAnsi="Times New Roman" w:cs="Times New Roman"/>
          <w:b/>
          <w:bCs/>
          <w:sz w:val="24"/>
          <w:szCs w:val="24"/>
        </w:rPr>
        <w:t>PHARMACEUTICAL MICROBIOLOGY LAB</w:t>
      </w:r>
    </w:p>
    <w:p w:rsidR="00FD4D85" w:rsidRDefault="00FD4D85" w:rsidP="004108F0">
      <w:pPr>
        <w:suppressAutoHyphens/>
        <w:spacing w:after="0"/>
        <w:jc w:val="center"/>
        <w:rPr>
          <w:rFonts w:ascii="Times New Roman" w:hAnsi="Times New Roman" w:cs="Times New Roman"/>
          <w:b/>
          <w:bCs/>
          <w:sz w:val="24"/>
          <w:szCs w:val="24"/>
        </w:rPr>
      </w:pP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Study of apparatus used in experimental microbiology.</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Sterilization techniques and their validations.</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 xml:space="preserve">Preparation of various Culture media. </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Sterilization of Glass ware and culture media.</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 xml:space="preserve">Aseptic transfer of culture into different types of </w:t>
      </w:r>
      <w:r>
        <w:rPr>
          <w:rFonts w:ascii="Times New Roman" w:hAnsi="Times New Roman" w:cs="Times New Roman"/>
          <w:sz w:val="24"/>
          <w:szCs w:val="24"/>
        </w:rPr>
        <w:t>Media</w:t>
      </w:r>
      <w:r w:rsidRPr="00BC0677">
        <w:rPr>
          <w:rFonts w:ascii="Times New Roman" w:hAnsi="Times New Roman" w:cs="Times New Roman"/>
          <w:sz w:val="24"/>
          <w:szCs w:val="24"/>
        </w:rPr>
        <w:t>.</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Staining methods - Simple staining, Gram’s staining, Acid fast and negative staining.</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Motility</w:t>
      </w:r>
      <w:r>
        <w:rPr>
          <w:rFonts w:ascii="Times New Roman" w:hAnsi="Times New Roman" w:cs="Times New Roman"/>
          <w:sz w:val="24"/>
          <w:szCs w:val="24"/>
        </w:rPr>
        <w:t xml:space="preserve"> testing by hanging drop method</w:t>
      </w:r>
      <w:r w:rsidRPr="00BC0677">
        <w:rPr>
          <w:rFonts w:ascii="Times New Roman" w:hAnsi="Times New Roman" w:cs="Times New Roman"/>
          <w:sz w:val="24"/>
          <w:szCs w:val="24"/>
        </w:rPr>
        <w:t>.</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Enumeration of bacteria by pour plate/spread plate technique.</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Enumeration of bacteria by direct microscopic count.</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Isolation o</w:t>
      </w:r>
      <w:r>
        <w:rPr>
          <w:rFonts w:ascii="Times New Roman" w:hAnsi="Times New Roman" w:cs="Times New Roman"/>
          <w:sz w:val="24"/>
          <w:szCs w:val="24"/>
        </w:rPr>
        <w:t>f pure cultures by streak plate</w:t>
      </w:r>
      <w:r w:rsidRPr="00BC0677">
        <w:rPr>
          <w:rFonts w:ascii="Times New Roman" w:hAnsi="Times New Roman" w:cs="Times New Roman"/>
          <w:sz w:val="24"/>
          <w:szCs w:val="24"/>
        </w:rPr>
        <w:t>, spread plate, pour plate.</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Evaluation of antiseptics and disinfectants, sterility of pharmaceutical products as per IP requirements.</w:t>
      </w:r>
    </w:p>
    <w:p w:rsidR="00FD4D85" w:rsidRPr="00BC0677" w:rsidRDefault="00FD4D85" w:rsidP="004108F0">
      <w:pPr>
        <w:numPr>
          <w:ilvl w:val="0"/>
          <w:numId w:val="7"/>
        </w:numPr>
        <w:spacing w:after="0"/>
        <w:ind w:hanging="744"/>
        <w:rPr>
          <w:rFonts w:ascii="Times New Roman" w:hAnsi="Times New Roman" w:cs="Times New Roman"/>
          <w:sz w:val="24"/>
          <w:szCs w:val="24"/>
        </w:rPr>
      </w:pPr>
      <w:r w:rsidRPr="00BC0677">
        <w:rPr>
          <w:rFonts w:ascii="Times New Roman" w:hAnsi="Times New Roman" w:cs="Times New Roman"/>
          <w:sz w:val="24"/>
          <w:szCs w:val="24"/>
        </w:rPr>
        <w:t>Observation of colony characteristics.</w:t>
      </w:r>
    </w:p>
    <w:p w:rsidR="00FD4D85" w:rsidRPr="00BC0677" w:rsidRDefault="00FD4D85" w:rsidP="004108F0">
      <w:pPr>
        <w:numPr>
          <w:ilvl w:val="0"/>
          <w:numId w:val="7"/>
        </w:numPr>
        <w:spacing w:after="0"/>
        <w:ind w:hanging="744"/>
        <w:rPr>
          <w:rFonts w:ascii="Times New Roman" w:hAnsi="Times New Roman" w:cs="Times New Roman"/>
          <w:sz w:val="24"/>
          <w:szCs w:val="24"/>
        </w:rPr>
      </w:pPr>
      <w:r>
        <w:rPr>
          <w:rFonts w:ascii="Times New Roman" w:hAnsi="Times New Roman" w:cs="Times New Roman"/>
          <w:sz w:val="24"/>
          <w:szCs w:val="24"/>
        </w:rPr>
        <w:t>Bio chemical reactions:</w:t>
      </w:r>
    </w:p>
    <w:p w:rsidR="00FD4D85" w:rsidRPr="00BC0677" w:rsidRDefault="00FD4D85" w:rsidP="004108F0">
      <w:pPr>
        <w:tabs>
          <w:tab w:val="num" w:pos="720"/>
        </w:tabs>
        <w:spacing w:after="0"/>
        <w:ind w:left="360" w:hanging="744"/>
        <w:rPr>
          <w:rFonts w:ascii="Times New Roman" w:hAnsi="Times New Roman" w:cs="Times New Roman"/>
          <w:sz w:val="24"/>
          <w:szCs w:val="24"/>
        </w:rPr>
      </w:pPr>
      <w:r w:rsidRPr="00BC0677">
        <w:rPr>
          <w:rFonts w:ascii="Times New Roman" w:hAnsi="Times New Roman" w:cs="Times New Roman"/>
          <w:sz w:val="24"/>
          <w:szCs w:val="24"/>
        </w:rPr>
        <w:tab/>
      </w:r>
      <w:r w:rsidRPr="00BC0677">
        <w:rPr>
          <w:rFonts w:ascii="Times New Roman" w:hAnsi="Times New Roman" w:cs="Times New Roman"/>
          <w:sz w:val="24"/>
          <w:szCs w:val="24"/>
        </w:rPr>
        <w:tab/>
        <w:t xml:space="preserve">i) </w:t>
      </w:r>
      <w:r w:rsidRPr="00BC0677">
        <w:rPr>
          <w:rFonts w:ascii="Times New Roman" w:hAnsi="Times New Roman" w:cs="Times New Roman"/>
          <w:sz w:val="24"/>
          <w:szCs w:val="24"/>
        </w:rPr>
        <w:tab/>
        <w:t>Indole test.</w:t>
      </w:r>
    </w:p>
    <w:p w:rsidR="00FD4D85" w:rsidRPr="00BC0677" w:rsidRDefault="00FD4D85" w:rsidP="004108F0">
      <w:pPr>
        <w:tabs>
          <w:tab w:val="num" w:pos="720"/>
        </w:tabs>
        <w:spacing w:after="0"/>
        <w:ind w:left="360" w:hanging="744"/>
        <w:rPr>
          <w:rFonts w:ascii="Times New Roman" w:hAnsi="Times New Roman" w:cs="Times New Roman"/>
          <w:sz w:val="24"/>
          <w:szCs w:val="24"/>
        </w:rPr>
      </w:pPr>
      <w:r w:rsidRPr="00BC0677">
        <w:rPr>
          <w:rFonts w:ascii="Times New Roman" w:hAnsi="Times New Roman" w:cs="Times New Roman"/>
          <w:sz w:val="24"/>
          <w:szCs w:val="24"/>
        </w:rPr>
        <w:tab/>
      </w:r>
      <w:r w:rsidRPr="00BC0677">
        <w:rPr>
          <w:rFonts w:ascii="Times New Roman" w:hAnsi="Times New Roman" w:cs="Times New Roman"/>
          <w:sz w:val="24"/>
          <w:szCs w:val="24"/>
        </w:rPr>
        <w:tab/>
        <w:t xml:space="preserve">ii) </w:t>
      </w:r>
      <w:r w:rsidRPr="00BC0677">
        <w:rPr>
          <w:rFonts w:ascii="Times New Roman" w:hAnsi="Times New Roman" w:cs="Times New Roman"/>
          <w:sz w:val="24"/>
          <w:szCs w:val="24"/>
        </w:rPr>
        <w:tab/>
        <w:t>Methyl red test.</w:t>
      </w:r>
    </w:p>
    <w:p w:rsidR="00FD4D85" w:rsidRPr="00BC0677" w:rsidRDefault="00FD4D85" w:rsidP="004108F0">
      <w:pPr>
        <w:tabs>
          <w:tab w:val="num" w:pos="720"/>
        </w:tabs>
        <w:spacing w:after="0"/>
        <w:ind w:left="360" w:hanging="744"/>
        <w:rPr>
          <w:rFonts w:ascii="Times New Roman" w:hAnsi="Times New Roman" w:cs="Times New Roman"/>
          <w:sz w:val="24"/>
          <w:szCs w:val="24"/>
        </w:rPr>
      </w:pPr>
      <w:r w:rsidRPr="00BC0677">
        <w:rPr>
          <w:rFonts w:ascii="Times New Roman" w:hAnsi="Times New Roman" w:cs="Times New Roman"/>
          <w:sz w:val="24"/>
          <w:szCs w:val="24"/>
        </w:rPr>
        <w:tab/>
      </w:r>
      <w:r w:rsidRPr="00BC0677">
        <w:rPr>
          <w:rFonts w:ascii="Times New Roman" w:hAnsi="Times New Roman" w:cs="Times New Roman"/>
          <w:sz w:val="24"/>
          <w:szCs w:val="24"/>
        </w:rPr>
        <w:tab/>
        <w:t xml:space="preserve">iii) </w:t>
      </w:r>
      <w:r w:rsidRPr="00BC0677">
        <w:rPr>
          <w:rFonts w:ascii="Times New Roman" w:hAnsi="Times New Roman" w:cs="Times New Roman"/>
          <w:sz w:val="24"/>
          <w:szCs w:val="24"/>
        </w:rPr>
        <w:tab/>
        <w:t>Vogesproskauer test.</w:t>
      </w:r>
    </w:p>
    <w:p w:rsidR="00FD4D85" w:rsidRPr="00BC0677" w:rsidRDefault="00FD4D85" w:rsidP="004108F0">
      <w:pPr>
        <w:tabs>
          <w:tab w:val="num" w:pos="720"/>
        </w:tabs>
        <w:spacing w:after="0"/>
        <w:ind w:left="360" w:hanging="744"/>
        <w:rPr>
          <w:rFonts w:ascii="Times New Roman" w:hAnsi="Times New Roman" w:cs="Times New Roman"/>
          <w:sz w:val="24"/>
          <w:szCs w:val="24"/>
        </w:rPr>
      </w:pPr>
      <w:r w:rsidRPr="00BC0677">
        <w:rPr>
          <w:rFonts w:ascii="Times New Roman" w:hAnsi="Times New Roman" w:cs="Times New Roman"/>
          <w:sz w:val="24"/>
          <w:szCs w:val="24"/>
        </w:rPr>
        <w:tab/>
      </w:r>
      <w:r w:rsidRPr="00BC0677">
        <w:rPr>
          <w:rFonts w:ascii="Times New Roman" w:hAnsi="Times New Roman" w:cs="Times New Roman"/>
          <w:sz w:val="24"/>
          <w:szCs w:val="24"/>
        </w:rPr>
        <w:tab/>
        <w:t xml:space="preserve">iv) </w:t>
      </w:r>
      <w:r w:rsidRPr="00BC0677">
        <w:rPr>
          <w:rFonts w:ascii="Times New Roman" w:hAnsi="Times New Roman" w:cs="Times New Roman"/>
          <w:sz w:val="24"/>
          <w:szCs w:val="24"/>
        </w:rPr>
        <w:tab/>
        <w:t>Starch hydrolysis test.</w:t>
      </w:r>
    </w:p>
    <w:p w:rsidR="00FD4D85" w:rsidRPr="00BC0677" w:rsidRDefault="00FD4D85" w:rsidP="004108F0">
      <w:pPr>
        <w:tabs>
          <w:tab w:val="num" w:pos="720"/>
        </w:tabs>
        <w:spacing w:after="0"/>
        <w:ind w:left="360" w:hanging="744"/>
        <w:rPr>
          <w:rFonts w:ascii="Times New Roman" w:hAnsi="Times New Roman" w:cs="Times New Roman"/>
          <w:sz w:val="24"/>
          <w:szCs w:val="24"/>
        </w:rPr>
      </w:pPr>
      <w:r w:rsidRPr="00BC0677">
        <w:rPr>
          <w:rFonts w:ascii="Times New Roman" w:hAnsi="Times New Roman" w:cs="Times New Roman"/>
          <w:sz w:val="24"/>
          <w:szCs w:val="24"/>
        </w:rPr>
        <w:tab/>
      </w:r>
      <w:r w:rsidRPr="00BC0677">
        <w:rPr>
          <w:rFonts w:ascii="Times New Roman" w:hAnsi="Times New Roman" w:cs="Times New Roman"/>
          <w:sz w:val="24"/>
          <w:szCs w:val="24"/>
        </w:rPr>
        <w:tab/>
        <w:t xml:space="preserve"> v) </w:t>
      </w:r>
      <w:r w:rsidRPr="00BC0677">
        <w:rPr>
          <w:rFonts w:ascii="Times New Roman" w:hAnsi="Times New Roman" w:cs="Times New Roman"/>
          <w:sz w:val="24"/>
          <w:szCs w:val="24"/>
        </w:rPr>
        <w:tab/>
        <w:t>Fermentation of carbohydrates.</w:t>
      </w:r>
    </w:p>
    <w:p w:rsidR="00FD4D85" w:rsidRPr="00BC0677" w:rsidRDefault="00FD4D85" w:rsidP="004108F0">
      <w:pPr>
        <w:spacing w:after="0"/>
        <w:ind w:left="720" w:hanging="720"/>
        <w:rPr>
          <w:rFonts w:ascii="Times New Roman" w:hAnsi="Times New Roman" w:cs="Times New Roman"/>
          <w:sz w:val="24"/>
          <w:szCs w:val="24"/>
        </w:rPr>
      </w:pPr>
      <w:r w:rsidRPr="00BC0677">
        <w:rPr>
          <w:rFonts w:ascii="Times New Roman" w:hAnsi="Times New Roman" w:cs="Times New Roman"/>
          <w:sz w:val="24"/>
          <w:szCs w:val="24"/>
        </w:rPr>
        <w:t>14.</w:t>
      </w:r>
      <w:r w:rsidRPr="00BC0677">
        <w:rPr>
          <w:rFonts w:ascii="Times New Roman" w:hAnsi="Times New Roman" w:cs="Times New Roman"/>
          <w:sz w:val="24"/>
          <w:szCs w:val="24"/>
        </w:rPr>
        <w:tab/>
        <w:t>Morphology of molds, yeasts.</w:t>
      </w:r>
    </w:p>
    <w:p w:rsidR="00FD4D85" w:rsidRPr="00BC0677" w:rsidRDefault="00FD4D85" w:rsidP="004108F0">
      <w:pPr>
        <w:spacing w:after="0"/>
        <w:rPr>
          <w:rFonts w:ascii="Times New Roman" w:hAnsi="Times New Roman" w:cs="Times New Roman"/>
          <w:sz w:val="24"/>
          <w:szCs w:val="24"/>
        </w:rPr>
      </w:pPr>
      <w:r w:rsidRPr="00BC0677">
        <w:rPr>
          <w:rFonts w:ascii="Times New Roman" w:hAnsi="Times New Roman" w:cs="Times New Roman"/>
          <w:sz w:val="24"/>
          <w:szCs w:val="24"/>
        </w:rPr>
        <w:t>15.</w:t>
      </w:r>
      <w:r w:rsidRPr="00BC0677">
        <w:rPr>
          <w:rFonts w:ascii="Times New Roman" w:hAnsi="Times New Roman" w:cs="Times New Roman"/>
          <w:sz w:val="24"/>
          <w:szCs w:val="24"/>
        </w:rPr>
        <w:tab/>
        <w:t>Preservation of microorganisms (slant and stab cultures)</w:t>
      </w: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Default="00FD4D85" w:rsidP="00CB01F8">
      <w:pPr>
        <w:spacing w:after="0" w:line="240" w:lineRule="auto"/>
        <w:jc w:val="center"/>
        <w:rPr>
          <w:rFonts w:ascii="Times New Roman" w:hAnsi="Times New Roman" w:cs="Times New Roman"/>
          <w:sz w:val="24"/>
          <w:szCs w:val="24"/>
        </w:rPr>
      </w:pPr>
    </w:p>
    <w:p w:rsidR="00FD4D85" w:rsidRPr="002B1784" w:rsidRDefault="00FD4D85" w:rsidP="009D58F0">
      <w:pPr>
        <w:rPr>
          <w:b/>
          <w:bCs/>
        </w:rPr>
      </w:pPr>
    </w:p>
    <w:sectPr w:rsidR="00FD4D85" w:rsidRPr="002B1784" w:rsidSect="00A5783D">
      <w:footerReference w:type="default" r:id="rId7"/>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85" w:rsidRDefault="00FD4D85">
      <w:r>
        <w:separator/>
      </w:r>
    </w:p>
  </w:endnote>
  <w:endnote w:type="continuationSeparator" w:id="0">
    <w:p w:rsidR="00FD4D85" w:rsidRDefault="00FD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5" w:rsidRDefault="00FD4D85" w:rsidP="00BD118A">
    <w:pPr>
      <w:pStyle w:val="Footer"/>
      <w:framePr w:wrap="auto" w:vAnchor="text" w:hAnchor="margin" w:xAlign="right" w:y="1"/>
      <w:rPr>
        <w:rStyle w:val="PageNumber"/>
      </w:rPr>
    </w:pPr>
  </w:p>
  <w:p w:rsidR="00FD4D85" w:rsidRDefault="00FD4D85" w:rsidP="00A578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85" w:rsidRDefault="00FD4D85">
      <w:r>
        <w:separator/>
      </w:r>
    </w:p>
  </w:footnote>
  <w:footnote w:type="continuationSeparator" w:id="0">
    <w:p w:rsidR="00FD4D85" w:rsidRDefault="00FD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75D"/>
    <w:multiLevelType w:val="hybridMultilevel"/>
    <w:tmpl w:val="DD5CB94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496E72"/>
    <w:multiLevelType w:val="hybridMultilevel"/>
    <w:tmpl w:val="60D0817E"/>
    <w:lvl w:ilvl="0" w:tplc="3EE2D8D0">
      <w:start w:val="1"/>
      <w:numFmt w:val="decimal"/>
      <w:lvlText w:val="%1."/>
      <w:lvlJc w:val="left"/>
      <w:pPr>
        <w:tabs>
          <w:tab w:val="num" w:pos="720"/>
        </w:tabs>
        <w:ind w:left="720" w:hanging="360"/>
      </w:pPr>
      <w:rPr>
        <w:rFonts w:ascii="Times New Roman" w:eastAsia="Times New Roman" w:hAnsi="Times New Roman"/>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221970"/>
    <w:multiLevelType w:val="hybridMultilevel"/>
    <w:tmpl w:val="9432AFAC"/>
    <w:lvl w:ilvl="0" w:tplc="FFFFFFF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277407"/>
    <w:multiLevelType w:val="hybridMultilevel"/>
    <w:tmpl w:val="F9945074"/>
    <w:lvl w:ilvl="0" w:tplc="4B66E2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3B01D4"/>
    <w:multiLevelType w:val="hybridMultilevel"/>
    <w:tmpl w:val="13C0144C"/>
    <w:lvl w:ilvl="0" w:tplc="2F52BF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5E5ADC"/>
    <w:multiLevelType w:val="hybridMultilevel"/>
    <w:tmpl w:val="150CF002"/>
    <w:lvl w:ilvl="0" w:tplc="C520DB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0E7189"/>
    <w:multiLevelType w:val="hybridMultilevel"/>
    <w:tmpl w:val="5266A812"/>
    <w:lvl w:ilvl="0" w:tplc="4962C0F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8210D2"/>
    <w:multiLevelType w:val="hybridMultilevel"/>
    <w:tmpl w:val="B8CA9862"/>
    <w:lvl w:ilvl="0" w:tplc="4C966C6A">
      <w:start w:val="2"/>
      <w:numFmt w:val="decimal"/>
      <w:lvlText w:val="%1)"/>
      <w:lvlJc w:val="left"/>
      <w:pPr>
        <w:tabs>
          <w:tab w:val="num" w:pos="735"/>
        </w:tabs>
        <w:ind w:left="735" w:hanging="375"/>
      </w:pPr>
      <w:rPr>
        <w:rFonts w:hint="default"/>
      </w:rPr>
    </w:lvl>
    <w:lvl w:ilvl="1" w:tplc="538ED29C">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7722BB"/>
    <w:multiLevelType w:val="hybridMultilevel"/>
    <w:tmpl w:val="66506B90"/>
    <w:lvl w:ilvl="0" w:tplc="65FCDD9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nsid w:val="25BA0C89"/>
    <w:multiLevelType w:val="hybridMultilevel"/>
    <w:tmpl w:val="5008D690"/>
    <w:lvl w:ilvl="0" w:tplc="CA2C7A16">
      <w:start w:val="1"/>
      <w:numFmt w:val="decimal"/>
      <w:lvlText w:val="%1."/>
      <w:lvlJc w:val="left"/>
      <w:pPr>
        <w:tabs>
          <w:tab w:val="num" w:pos="360"/>
        </w:tabs>
        <w:ind w:left="360" w:hanging="360"/>
      </w:pPr>
      <w:rPr>
        <w:rFonts w:ascii="Times New Roman" w:eastAsia="Times New Roman" w:hAnsi="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890A0F"/>
    <w:multiLevelType w:val="hybridMultilevel"/>
    <w:tmpl w:val="58CC1A5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nsid w:val="2D6B1DE4"/>
    <w:multiLevelType w:val="hybridMultilevel"/>
    <w:tmpl w:val="F7422862"/>
    <w:lvl w:ilvl="0" w:tplc="FFFFFFF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0517DC"/>
    <w:multiLevelType w:val="hybridMultilevel"/>
    <w:tmpl w:val="9D24D8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D12F82"/>
    <w:multiLevelType w:val="hybridMultilevel"/>
    <w:tmpl w:val="23281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8C1CCE"/>
    <w:multiLevelType w:val="hybridMultilevel"/>
    <w:tmpl w:val="7C32F130"/>
    <w:lvl w:ilvl="0" w:tplc="47A845F2">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3EE74DC"/>
    <w:multiLevelType w:val="hybridMultilevel"/>
    <w:tmpl w:val="2F565C7E"/>
    <w:lvl w:ilvl="0" w:tplc="79F056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A55F58"/>
    <w:multiLevelType w:val="hybridMultilevel"/>
    <w:tmpl w:val="56C8D354"/>
    <w:lvl w:ilvl="0" w:tplc="C0B20574">
      <w:start w:val="1"/>
      <w:numFmt w:val="decimal"/>
      <w:lvlText w:val="%1"/>
      <w:lvlJc w:val="left"/>
      <w:pPr>
        <w:tabs>
          <w:tab w:val="num" w:pos="1056"/>
        </w:tabs>
        <w:ind w:left="1056" w:hanging="360"/>
      </w:pPr>
      <w:rPr>
        <w:rFonts w:ascii="Times New Roman" w:eastAsia="Times New Roman" w:hAnsi="Times New Roman"/>
      </w:rPr>
    </w:lvl>
    <w:lvl w:ilvl="1" w:tplc="04090019">
      <w:start w:val="1"/>
      <w:numFmt w:val="lowerLetter"/>
      <w:lvlText w:val="%2."/>
      <w:lvlJc w:val="left"/>
      <w:pPr>
        <w:tabs>
          <w:tab w:val="num" w:pos="2856"/>
        </w:tabs>
        <w:ind w:left="2856" w:hanging="360"/>
      </w:pPr>
    </w:lvl>
    <w:lvl w:ilvl="2" w:tplc="0409001B">
      <w:start w:val="1"/>
      <w:numFmt w:val="lowerRoman"/>
      <w:lvlText w:val="%3."/>
      <w:lvlJc w:val="right"/>
      <w:pPr>
        <w:tabs>
          <w:tab w:val="num" w:pos="3576"/>
        </w:tabs>
        <w:ind w:left="3576" w:hanging="180"/>
      </w:pPr>
    </w:lvl>
    <w:lvl w:ilvl="3" w:tplc="0409000F">
      <w:start w:val="1"/>
      <w:numFmt w:val="decimal"/>
      <w:lvlText w:val="%4."/>
      <w:lvlJc w:val="left"/>
      <w:pPr>
        <w:tabs>
          <w:tab w:val="num" w:pos="4296"/>
        </w:tabs>
        <w:ind w:left="4296" w:hanging="360"/>
      </w:pPr>
    </w:lvl>
    <w:lvl w:ilvl="4" w:tplc="04090019">
      <w:start w:val="1"/>
      <w:numFmt w:val="lowerLetter"/>
      <w:lvlText w:val="%5."/>
      <w:lvlJc w:val="left"/>
      <w:pPr>
        <w:tabs>
          <w:tab w:val="num" w:pos="5016"/>
        </w:tabs>
        <w:ind w:left="5016" w:hanging="360"/>
      </w:pPr>
    </w:lvl>
    <w:lvl w:ilvl="5" w:tplc="0409001B">
      <w:start w:val="1"/>
      <w:numFmt w:val="lowerRoman"/>
      <w:lvlText w:val="%6."/>
      <w:lvlJc w:val="right"/>
      <w:pPr>
        <w:tabs>
          <w:tab w:val="num" w:pos="5736"/>
        </w:tabs>
        <w:ind w:left="5736" w:hanging="180"/>
      </w:pPr>
    </w:lvl>
    <w:lvl w:ilvl="6" w:tplc="0409000F">
      <w:start w:val="1"/>
      <w:numFmt w:val="decimal"/>
      <w:lvlText w:val="%7."/>
      <w:lvlJc w:val="left"/>
      <w:pPr>
        <w:tabs>
          <w:tab w:val="num" w:pos="6456"/>
        </w:tabs>
        <w:ind w:left="6456" w:hanging="360"/>
      </w:pPr>
    </w:lvl>
    <w:lvl w:ilvl="7" w:tplc="04090019">
      <w:start w:val="1"/>
      <w:numFmt w:val="lowerLetter"/>
      <w:lvlText w:val="%8."/>
      <w:lvlJc w:val="left"/>
      <w:pPr>
        <w:tabs>
          <w:tab w:val="num" w:pos="7176"/>
        </w:tabs>
        <w:ind w:left="7176" w:hanging="360"/>
      </w:pPr>
    </w:lvl>
    <w:lvl w:ilvl="8" w:tplc="0409001B">
      <w:start w:val="1"/>
      <w:numFmt w:val="lowerRoman"/>
      <w:lvlText w:val="%9."/>
      <w:lvlJc w:val="right"/>
      <w:pPr>
        <w:tabs>
          <w:tab w:val="num" w:pos="7896"/>
        </w:tabs>
        <w:ind w:left="7896" w:hanging="180"/>
      </w:pPr>
    </w:lvl>
  </w:abstractNum>
  <w:abstractNum w:abstractNumId="17">
    <w:nsid w:val="527E0304"/>
    <w:multiLevelType w:val="hybridMultilevel"/>
    <w:tmpl w:val="C46AC4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CFF7B4C"/>
    <w:multiLevelType w:val="hybridMultilevel"/>
    <w:tmpl w:val="C7C8EB82"/>
    <w:lvl w:ilvl="0" w:tplc="73D88C14">
      <w:start w:val="1"/>
      <w:numFmt w:val="decimal"/>
      <w:lvlText w:val="%1."/>
      <w:lvlJc w:val="left"/>
      <w:pPr>
        <w:tabs>
          <w:tab w:val="num" w:pos="1170"/>
        </w:tabs>
        <w:ind w:left="1170" w:hanging="360"/>
      </w:pPr>
      <w:rPr>
        <w:rFonts w:hint="default"/>
        <w:b w:val="0"/>
        <w:bCs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9">
    <w:nsid w:val="5D8B6245"/>
    <w:multiLevelType w:val="hybridMultilevel"/>
    <w:tmpl w:val="3E5A8E94"/>
    <w:lvl w:ilvl="0" w:tplc="A56A7058">
      <w:start w:val="1"/>
      <w:numFmt w:val="decimal"/>
      <w:lvlText w:val="%1."/>
      <w:lvlJc w:val="left"/>
      <w:pPr>
        <w:ind w:left="1800" w:hanging="360"/>
      </w:pPr>
      <w:rPr>
        <w:rFonts w:hint="default"/>
        <w:b/>
        <w:bCs/>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0">
    <w:nsid w:val="65C86EE0"/>
    <w:multiLevelType w:val="hybridMultilevel"/>
    <w:tmpl w:val="6BE21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017A49"/>
    <w:multiLevelType w:val="hybridMultilevel"/>
    <w:tmpl w:val="5096D9B4"/>
    <w:lvl w:ilvl="0" w:tplc="0409000F">
      <w:start w:val="1"/>
      <w:numFmt w:val="decimal"/>
      <w:lvlText w:val="%1."/>
      <w:lvlJc w:val="left"/>
      <w:pPr>
        <w:tabs>
          <w:tab w:val="num" w:pos="721"/>
        </w:tabs>
        <w:ind w:left="721" w:hanging="360"/>
      </w:p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22">
    <w:nsid w:val="6D4E07AB"/>
    <w:multiLevelType w:val="hybridMultilevel"/>
    <w:tmpl w:val="7F46FFA4"/>
    <w:lvl w:ilvl="0" w:tplc="CBBEBE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EE3848"/>
    <w:multiLevelType w:val="hybridMultilevel"/>
    <w:tmpl w:val="E5407C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9883390"/>
    <w:multiLevelType w:val="hybridMultilevel"/>
    <w:tmpl w:val="1ABA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13"/>
  </w:num>
  <w:num w:numId="4">
    <w:abstractNumId w:val="24"/>
  </w:num>
  <w:num w:numId="5">
    <w:abstractNumId w:val="16"/>
  </w:num>
  <w:num w:numId="6">
    <w:abstractNumId w:val="18"/>
  </w:num>
  <w:num w:numId="7">
    <w:abstractNumId w:val="1"/>
  </w:num>
  <w:num w:numId="8">
    <w:abstractNumId w:val="17"/>
  </w:num>
  <w:num w:numId="9">
    <w:abstractNumId w:val="6"/>
  </w:num>
  <w:num w:numId="10">
    <w:abstractNumId w:val="8"/>
  </w:num>
  <w:num w:numId="11">
    <w:abstractNumId w:val="23"/>
  </w:num>
  <w:num w:numId="12">
    <w:abstractNumId w:val="10"/>
  </w:num>
  <w:num w:numId="13">
    <w:abstractNumId w:val="21"/>
  </w:num>
  <w:num w:numId="14">
    <w:abstractNumId w:val="12"/>
  </w:num>
  <w:num w:numId="15">
    <w:abstractNumId w:val="20"/>
  </w:num>
  <w:num w:numId="16">
    <w:abstractNumId w:val="19"/>
  </w:num>
  <w:num w:numId="17">
    <w:abstractNumId w:val="9"/>
  </w:num>
  <w:num w:numId="18">
    <w:abstractNumId w:val="14"/>
  </w:num>
  <w:num w:numId="19">
    <w:abstractNumId w:val="15"/>
  </w:num>
  <w:num w:numId="20">
    <w:abstractNumId w:val="3"/>
  </w:num>
  <w:num w:numId="21">
    <w:abstractNumId w:val="22"/>
  </w:num>
  <w:num w:numId="22">
    <w:abstractNumId w:val="5"/>
  </w:num>
  <w:num w:numId="23">
    <w:abstractNumId w:val="4"/>
  </w:num>
  <w:num w:numId="24">
    <w:abstractNumId w:val="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784"/>
    <w:rsid w:val="0000783F"/>
    <w:rsid w:val="00011EC6"/>
    <w:rsid w:val="00013D2F"/>
    <w:rsid w:val="00014D52"/>
    <w:rsid w:val="00050293"/>
    <w:rsid w:val="0005726E"/>
    <w:rsid w:val="0006568B"/>
    <w:rsid w:val="00082106"/>
    <w:rsid w:val="00083080"/>
    <w:rsid w:val="00086629"/>
    <w:rsid w:val="000870AE"/>
    <w:rsid w:val="000B710A"/>
    <w:rsid w:val="000C1A4C"/>
    <w:rsid w:val="000E5B33"/>
    <w:rsid w:val="0012301D"/>
    <w:rsid w:val="00134DA4"/>
    <w:rsid w:val="00144EB2"/>
    <w:rsid w:val="00153658"/>
    <w:rsid w:val="00155312"/>
    <w:rsid w:val="00161D97"/>
    <w:rsid w:val="001631B0"/>
    <w:rsid w:val="00167839"/>
    <w:rsid w:val="001A51CF"/>
    <w:rsid w:val="001B2925"/>
    <w:rsid w:val="001B64D5"/>
    <w:rsid w:val="001C6DB4"/>
    <w:rsid w:val="001C74C5"/>
    <w:rsid w:val="001F1F5B"/>
    <w:rsid w:val="001F24E5"/>
    <w:rsid w:val="001F364F"/>
    <w:rsid w:val="001F3775"/>
    <w:rsid w:val="002358C0"/>
    <w:rsid w:val="00237E02"/>
    <w:rsid w:val="00255E99"/>
    <w:rsid w:val="00287840"/>
    <w:rsid w:val="00295850"/>
    <w:rsid w:val="00295A1B"/>
    <w:rsid w:val="002A1593"/>
    <w:rsid w:val="002B1784"/>
    <w:rsid w:val="002B1BBC"/>
    <w:rsid w:val="002B7D18"/>
    <w:rsid w:val="002C009E"/>
    <w:rsid w:val="002E1EDA"/>
    <w:rsid w:val="002E31AF"/>
    <w:rsid w:val="002E3F8D"/>
    <w:rsid w:val="00312C25"/>
    <w:rsid w:val="00333441"/>
    <w:rsid w:val="00333EE5"/>
    <w:rsid w:val="00361FAE"/>
    <w:rsid w:val="00382779"/>
    <w:rsid w:val="00391284"/>
    <w:rsid w:val="003B7AB5"/>
    <w:rsid w:val="003C34B7"/>
    <w:rsid w:val="003C3B7F"/>
    <w:rsid w:val="003E59D8"/>
    <w:rsid w:val="0041067B"/>
    <w:rsid w:val="004108F0"/>
    <w:rsid w:val="004251D4"/>
    <w:rsid w:val="00437F67"/>
    <w:rsid w:val="0047102B"/>
    <w:rsid w:val="00484BC5"/>
    <w:rsid w:val="004C3E2A"/>
    <w:rsid w:val="004D1AD3"/>
    <w:rsid w:val="004D4B5C"/>
    <w:rsid w:val="004E3AE4"/>
    <w:rsid w:val="005009BF"/>
    <w:rsid w:val="005203D6"/>
    <w:rsid w:val="005238AB"/>
    <w:rsid w:val="00525020"/>
    <w:rsid w:val="00536054"/>
    <w:rsid w:val="005363D2"/>
    <w:rsid w:val="00541E75"/>
    <w:rsid w:val="00541E76"/>
    <w:rsid w:val="005607FB"/>
    <w:rsid w:val="005640C6"/>
    <w:rsid w:val="00565A63"/>
    <w:rsid w:val="00571D28"/>
    <w:rsid w:val="00573C3C"/>
    <w:rsid w:val="00583182"/>
    <w:rsid w:val="00590AE4"/>
    <w:rsid w:val="005A3FD7"/>
    <w:rsid w:val="005B6159"/>
    <w:rsid w:val="005D1A91"/>
    <w:rsid w:val="005F4E30"/>
    <w:rsid w:val="005F64A2"/>
    <w:rsid w:val="006155CA"/>
    <w:rsid w:val="00630ADB"/>
    <w:rsid w:val="00654FD5"/>
    <w:rsid w:val="006552C2"/>
    <w:rsid w:val="006644FB"/>
    <w:rsid w:val="00672FF9"/>
    <w:rsid w:val="0068390D"/>
    <w:rsid w:val="00691ACD"/>
    <w:rsid w:val="006B4951"/>
    <w:rsid w:val="006C4C49"/>
    <w:rsid w:val="006D0155"/>
    <w:rsid w:val="006D6E8A"/>
    <w:rsid w:val="006E3CB4"/>
    <w:rsid w:val="007001DA"/>
    <w:rsid w:val="007133E9"/>
    <w:rsid w:val="007202F7"/>
    <w:rsid w:val="0072388F"/>
    <w:rsid w:val="00752123"/>
    <w:rsid w:val="0075664D"/>
    <w:rsid w:val="0076173C"/>
    <w:rsid w:val="0078445F"/>
    <w:rsid w:val="00795235"/>
    <w:rsid w:val="00797B5F"/>
    <w:rsid w:val="007B29D2"/>
    <w:rsid w:val="007C2168"/>
    <w:rsid w:val="007E09DD"/>
    <w:rsid w:val="007E4DB7"/>
    <w:rsid w:val="007F6FB8"/>
    <w:rsid w:val="008022DA"/>
    <w:rsid w:val="00812192"/>
    <w:rsid w:val="00832583"/>
    <w:rsid w:val="00841F64"/>
    <w:rsid w:val="00855274"/>
    <w:rsid w:val="008855B5"/>
    <w:rsid w:val="0089234C"/>
    <w:rsid w:val="008A639E"/>
    <w:rsid w:val="008A68AF"/>
    <w:rsid w:val="008C482C"/>
    <w:rsid w:val="008D768E"/>
    <w:rsid w:val="008E5DB2"/>
    <w:rsid w:val="008F6EBD"/>
    <w:rsid w:val="00901176"/>
    <w:rsid w:val="00906034"/>
    <w:rsid w:val="00923C0C"/>
    <w:rsid w:val="0093350C"/>
    <w:rsid w:val="0093518D"/>
    <w:rsid w:val="0095219B"/>
    <w:rsid w:val="00954301"/>
    <w:rsid w:val="0096663D"/>
    <w:rsid w:val="009670DC"/>
    <w:rsid w:val="00986EAA"/>
    <w:rsid w:val="009A09C1"/>
    <w:rsid w:val="009B0A32"/>
    <w:rsid w:val="009B3323"/>
    <w:rsid w:val="009C4701"/>
    <w:rsid w:val="009D1298"/>
    <w:rsid w:val="009D58F0"/>
    <w:rsid w:val="00A10297"/>
    <w:rsid w:val="00A17CCA"/>
    <w:rsid w:val="00A2362B"/>
    <w:rsid w:val="00A27737"/>
    <w:rsid w:val="00A33437"/>
    <w:rsid w:val="00A34A96"/>
    <w:rsid w:val="00A36A3D"/>
    <w:rsid w:val="00A425DA"/>
    <w:rsid w:val="00A5783D"/>
    <w:rsid w:val="00A61E04"/>
    <w:rsid w:val="00A71E82"/>
    <w:rsid w:val="00A86E0E"/>
    <w:rsid w:val="00AB0258"/>
    <w:rsid w:val="00AB153F"/>
    <w:rsid w:val="00AB4C45"/>
    <w:rsid w:val="00AC044D"/>
    <w:rsid w:val="00AC07F4"/>
    <w:rsid w:val="00AD14CD"/>
    <w:rsid w:val="00AD492E"/>
    <w:rsid w:val="00AF02E4"/>
    <w:rsid w:val="00AF13E7"/>
    <w:rsid w:val="00AF6803"/>
    <w:rsid w:val="00B05696"/>
    <w:rsid w:val="00B21560"/>
    <w:rsid w:val="00B33D79"/>
    <w:rsid w:val="00B35E2C"/>
    <w:rsid w:val="00B41201"/>
    <w:rsid w:val="00B503E5"/>
    <w:rsid w:val="00B53276"/>
    <w:rsid w:val="00B72422"/>
    <w:rsid w:val="00B93B02"/>
    <w:rsid w:val="00B9445E"/>
    <w:rsid w:val="00BA4FE4"/>
    <w:rsid w:val="00BC0677"/>
    <w:rsid w:val="00BC2912"/>
    <w:rsid w:val="00BC376C"/>
    <w:rsid w:val="00BD0E29"/>
    <w:rsid w:val="00BD118A"/>
    <w:rsid w:val="00BD168A"/>
    <w:rsid w:val="00BE39E8"/>
    <w:rsid w:val="00BE6A6C"/>
    <w:rsid w:val="00BE6D7B"/>
    <w:rsid w:val="00BF0DE9"/>
    <w:rsid w:val="00C069AC"/>
    <w:rsid w:val="00C22A38"/>
    <w:rsid w:val="00C4407E"/>
    <w:rsid w:val="00C730EF"/>
    <w:rsid w:val="00C84C31"/>
    <w:rsid w:val="00C962BC"/>
    <w:rsid w:val="00CA3D97"/>
    <w:rsid w:val="00CB01F8"/>
    <w:rsid w:val="00CB0CD9"/>
    <w:rsid w:val="00CB748A"/>
    <w:rsid w:val="00CD1749"/>
    <w:rsid w:val="00CD5787"/>
    <w:rsid w:val="00CE08AA"/>
    <w:rsid w:val="00CF43E2"/>
    <w:rsid w:val="00CF5ED3"/>
    <w:rsid w:val="00D118CB"/>
    <w:rsid w:val="00D13343"/>
    <w:rsid w:val="00D210BB"/>
    <w:rsid w:val="00D210F8"/>
    <w:rsid w:val="00D221B2"/>
    <w:rsid w:val="00D22B16"/>
    <w:rsid w:val="00D33059"/>
    <w:rsid w:val="00D45F60"/>
    <w:rsid w:val="00D4720E"/>
    <w:rsid w:val="00D51318"/>
    <w:rsid w:val="00D607BA"/>
    <w:rsid w:val="00D61908"/>
    <w:rsid w:val="00D62F45"/>
    <w:rsid w:val="00D8417A"/>
    <w:rsid w:val="00D9564E"/>
    <w:rsid w:val="00DA10AD"/>
    <w:rsid w:val="00DA181D"/>
    <w:rsid w:val="00DA5A48"/>
    <w:rsid w:val="00DB4E49"/>
    <w:rsid w:val="00DC39DD"/>
    <w:rsid w:val="00DD45B7"/>
    <w:rsid w:val="00DF5642"/>
    <w:rsid w:val="00DF74CD"/>
    <w:rsid w:val="00E2034E"/>
    <w:rsid w:val="00E2595E"/>
    <w:rsid w:val="00E44FB3"/>
    <w:rsid w:val="00E57534"/>
    <w:rsid w:val="00E77286"/>
    <w:rsid w:val="00E903F5"/>
    <w:rsid w:val="00E978C1"/>
    <w:rsid w:val="00E97BD6"/>
    <w:rsid w:val="00EB0A81"/>
    <w:rsid w:val="00EC188C"/>
    <w:rsid w:val="00EC2607"/>
    <w:rsid w:val="00EF3B77"/>
    <w:rsid w:val="00EF6F11"/>
    <w:rsid w:val="00F0593B"/>
    <w:rsid w:val="00F22F8B"/>
    <w:rsid w:val="00F36E3C"/>
    <w:rsid w:val="00F41B6D"/>
    <w:rsid w:val="00F437EC"/>
    <w:rsid w:val="00F448CF"/>
    <w:rsid w:val="00F6317D"/>
    <w:rsid w:val="00F63E8C"/>
    <w:rsid w:val="00F647B9"/>
    <w:rsid w:val="00F65DE6"/>
    <w:rsid w:val="00F72C75"/>
    <w:rsid w:val="00F85B53"/>
    <w:rsid w:val="00FB4C90"/>
    <w:rsid w:val="00FC09CD"/>
    <w:rsid w:val="00FD0B41"/>
    <w:rsid w:val="00FD4D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BC"/>
    <w:pPr>
      <w:spacing w:after="200" w:line="276" w:lineRule="auto"/>
    </w:pPr>
    <w:rPr>
      <w:rFonts w:cs="Calibri"/>
    </w:rPr>
  </w:style>
  <w:style w:type="paragraph" w:styleId="Heading3">
    <w:name w:val="heading 3"/>
    <w:basedOn w:val="Normal"/>
    <w:next w:val="Normal"/>
    <w:link w:val="Heading3Char"/>
    <w:uiPriority w:val="99"/>
    <w:qFormat/>
    <w:locked/>
    <w:rsid w:val="005607FB"/>
    <w:pPr>
      <w:keepNext/>
      <w:keepLines/>
      <w:spacing w:before="200" w:after="0"/>
      <w:outlineLvl w:val="2"/>
    </w:pPr>
    <w:rPr>
      <w:rFonts w:ascii="Cambria" w:hAnsi="Cambria" w:cs="Cambria"/>
      <w:b/>
      <w:bCs/>
      <w:color w:val="4F81BD"/>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607FB"/>
    <w:rPr>
      <w:rFonts w:ascii="Cambria" w:eastAsia="Times New Roman" w:hAnsi="Cambria" w:cs="Cambria"/>
      <w:b/>
      <w:bCs/>
      <w:color w:val="4F81BD"/>
      <w:sz w:val="22"/>
      <w:szCs w:val="22"/>
      <w:lang w:val="en-IN" w:eastAsia="en-US"/>
    </w:rPr>
  </w:style>
  <w:style w:type="paragraph" w:customStyle="1" w:styleId="Default">
    <w:name w:val="Default"/>
    <w:uiPriority w:val="99"/>
    <w:rsid w:val="00D9564E"/>
    <w:pPr>
      <w:widowControl w:val="0"/>
      <w:autoSpaceDE w:val="0"/>
      <w:autoSpaceDN w:val="0"/>
      <w:adjustRightInd w:val="0"/>
    </w:pPr>
    <w:rPr>
      <w:rFonts w:ascii="Helvetica" w:hAnsi="Helvetica" w:cs="Helvetica"/>
      <w:color w:val="000000"/>
      <w:sz w:val="24"/>
      <w:szCs w:val="24"/>
    </w:rPr>
  </w:style>
  <w:style w:type="paragraph" w:customStyle="1" w:styleId="CM80">
    <w:name w:val="CM80"/>
    <w:basedOn w:val="Default"/>
    <w:next w:val="Default"/>
    <w:uiPriority w:val="99"/>
    <w:rsid w:val="00D9564E"/>
    <w:pPr>
      <w:spacing w:after="200"/>
    </w:pPr>
    <w:rPr>
      <w:color w:val="auto"/>
    </w:rPr>
  </w:style>
  <w:style w:type="paragraph" w:customStyle="1" w:styleId="CM1">
    <w:name w:val="CM1"/>
    <w:basedOn w:val="Default"/>
    <w:next w:val="Default"/>
    <w:uiPriority w:val="99"/>
    <w:rsid w:val="00D9564E"/>
    <w:pPr>
      <w:spacing w:line="196" w:lineRule="atLeast"/>
    </w:pPr>
    <w:rPr>
      <w:color w:val="auto"/>
    </w:rPr>
  </w:style>
  <w:style w:type="paragraph" w:customStyle="1" w:styleId="CM81">
    <w:name w:val="CM81"/>
    <w:basedOn w:val="Default"/>
    <w:next w:val="Default"/>
    <w:uiPriority w:val="99"/>
    <w:rsid w:val="00D9564E"/>
    <w:pPr>
      <w:spacing w:after="80"/>
    </w:pPr>
    <w:rPr>
      <w:color w:val="auto"/>
    </w:rPr>
  </w:style>
  <w:style w:type="paragraph" w:customStyle="1" w:styleId="CM83">
    <w:name w:val="CM83"/>
    <w:basedOn w:val="Default"/>
    <w:next w:val="Default"/>
    <w:uiPriority w:val="99"/>
    <w:rsid w:val="00D9564E"/>
    <w:pPr>
      <w:spacing w:after="250"/>
    </w:pPr>
    <w:rPr>
      <w:color w:val="auto"/>
    </w:rPr>
  </w:style>
  <w:style w:type="paragraph" w:customStyle="1" w:styleId="CM82">
    <w:name w:val="CM82"/>
    <w:basedOn w:val="Default"/>
    <w:next w:val="Default"/>
    <w:uiPriority w:val="99"/>
    <w:rsid w:val="005A3FD7"/>
    <w:pPr>
      <w:spacing w:after="192"/>
    </w:pPr>
    <w:rPr>
      <w:color w:val="auto"/>
    </w:rPr>
  </w:style>
  <w:style w:type="paragraph" w:styleId="ListParagraph">
    <w:name w:val="List Paragraph"/>
    <w:basedOn w:val="Normal"/>
    <w:uiPriority w:val="99"/>
    <w:qFormat/>
    <w:rsid w:val="005A3FD7"/>
    <w:pPr>
      <w:ind w:left="720"/>
    </w:pPr>
  </w:style>
  <w:style w:type="paragraph" w:customStyle="1" w:styleId="CM9">
    <w:name w:val="CM9"/>
    <w:basedOn w:val="Default"/>
    <w:next w:val="Default"/>
    <w:uiPriority w:val="99"/>
    <w:rsid w:val="008D768E"/>
    <w:pPr>
      <w:spacing w:line="198" w:lineRule="atLeast"/>
    </w:pPr>
    <w:rPr>
      <w:color w:val="auto"/>
    </w:rPr>
  </w:style>
  <w:style w:type="paragraph" w:styleId="Footer">
    <w:name w:val="footer"/>
    <w:basedOn w:val="Normal"/>
    <w:link w:val="FooterChar"/>
    <w:uiPriority w:val="99"/>
    <w:rsid w:val="00A5783D"/>
    <w:pPr>
      <w:tabs>
        <w:tab w:val="center" w:pos="4320"/>
        <w:tab w:val="right" w:pos="8640"/>
      </w:tabs>
    </w:pPr>
  </w:style>
  <w:style w:type="character" w:customStyle="1" w:styleId="FooterChar">
    <w:name w:val="Footer Char"/>
    <w:basedOn w:val="DefaultParagraphFont"/>
    <w:link w:val="Footer"/>
    <w:uiPriority w:val="99"/>
    <w:semiHidden/>
    <w:locked/>
    <w:rsid w:val="000B710A"/>
  </w:style>
  <w:style w:type="character" w:styleId="PageNumber">
    <w:name w:val="page number"/>
    <w:basedOn w:val="DefaultParagraphFont"/>
    <w:uiPriority w:val="99"/>
    <w:rsid w:val="00A5783D"/>
  </w:style>
  <w:style w:type="paragraph" w:styleId="Header">
    <w:name w:val="header"/>
    <w:basedOn w:val="Normal"/>
    <w:link w:val="HeaderChar"/>
    <w:uiPriority w:val="99"/>
    <w:rsid w:val="00011EC6"/>
    <w:pPr>
      <w:tabs>
        <w:tab w:val="center" w:pos="4320"/>
        <w:tab w:val="right" w:pos="8640"/>
      </w:tabs>
    </w:pPr>
  </w:style>
  <w:style w:type="character" w:customStyle="1" w:styleId="HeaderChar">
    <w:name w:val="Header Char"/>
    <w:basedOn w:val="DefaultParagraphFont"/>
    <w:link w:val="Header"/>
    <w:uiPriority w:val="99"/>
    <w:semiHidden/>
    <w:locked/>
    <w:rsid w:val="00484BC5"/>
  </w:style>
  <w:style w:type="paragraph" w:styleId="BodyText">
    <w:name w:val="Body Text"/>
    <w:basedOn w:val="Normal"/>
    <w:link w:val="BodyTextChar"/>
    <w:uiPriority w:val="99"/>
    <w:semiHidden/>
    <w:rsid w:val="00F0593B"/>
    <w:pPr>
      <w:spacing w:after="120"/>
    </w:pPr>
  </w:style>
  <w:style w:type="character" w:customStyle="1" w:styleId="BodyTextChar">
    <w:name w:val="Body Text Char"/>
    <w:basedOn w:val="DefaultParagraphFont"/>
    <w:link w:val="BodyText"/>
    <w:uiPriority w:val="99"/>
    <w:semiHidden/>
    <w:locked/>
    <w:rsid w:val="00F0593B"/>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14</Pages>
  <Words>2987</Words>
  <Characters>17031</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jntuk</dc:creator>
  <cp:keywords/>
  <dc:description/>
  <cp:lastModifiedBy>Buchibabu</cp:lastModifiedBy>
  <cp:revision>122</cp:revision>
  <cp:lastPrinted>2016-02-29T05:30:00Z</cp:lastPrinted>
  <dcterms:created xsi:type="dcterms:W3CDTF">2013-03-10T10:38:00Z</dcterms:created>
  <dcterms:modified xsi:type="dcterms:W3CDTF">2016-02-29T11:12:00Z</dcterms:modified>
</cp:coreProperties>
</file>